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8CD" w:rsidRDefault="00EA18CD" w:rsidP="00EA18CD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Приложение № 3.</w:t>
      </w:r>
    </w:p>
    <w:p w:rsidR="00EA18CD" w:rsidRDefault="00EA18CD" w:rsidP="00EA18CD">
      <w:pPr>
        <w:jc w:val="right"/>
        <w:rPr>
          <w:b/>
          <w:sz w:val="26"/>
          <w:szCs w:val="26"/>
        </w:rPr>
      </w:pPr>
    </w:p>
    <w:p w:rsidR="00EA18CD" w:rsidRDefault="00EA18CD" w:rsidP="00EA18CD">
      <w:pPr>
        <w:rPr>
          <w:b/>
          <w:sz w:val="26"/>
          <w:szCs w:val="26"/>
        </w:rPr>
      </w:pPr>
      <w:r w:rsidRPr="002258E2">
        <w:rPr>
          <w:b/>
          <w:sz w:val="26"/>
          <w:szCs w:val="26"/>
        </w:rPr>
        <w:t>«Оценочные спецификации поставляемого оборудования и материалов для оснащения подстанций устройствами телемеханики».</w:t>
      </w:r>
    </w:p>
    <w:p w:rsidR="00EA18CD" w:rsidRDefault="00EA18CD" w:rsidP="00EA18CD">
      <w:pPr>
        <w:rPr>
          <w:b/>
          <w:sz w:val="26"/>
          <w:szCs w:val="26"/>
        </w:rPr>
      </w:pPr>
    </w:p>
    <w:p w:rsidR="00EA18CD" w:rsidRDefault="00EA18CD" w:rsidP="00EA18CD">
      <w:pPr>
        <w:rPr>
          <w:sz w:val="26"/>
          <w:szCs w:val="26"/>
        </w:rPr>
      </w:pPr>
      <w:r w:rsidRPr="00224D01">
        <w:rPr>
          <w:sz w:val="26"/>
          <w:szCs w:val="26"/>
        </w:rPr>
        <w:t xml:space="preserve"> </w:t>
      </w:r>
      <w:r w:rsidRPr="00517BB1">
        <w:rPr>
          <w:sz w:val="26"/>
          <w:szCs w:val="26"/>
        </w:rPr>
        <w:t>Таблица 3.1.</w:t>
      </w:r>
      <w:r>
        <w:rPr>
          <w:sz w:val="26"/>
          <w:szCs w:val="26"/>
        </w:rPr>
        <w:t xml:space="preserve"> </w:t>
      </w:r>
      <w:r w:rsidRPr="00517BB1">
        <w:rPr>
          <w:sz w:val="26"/>
          <w:szCs w:val="26"/>
        </w:rPr>
        <w:t xml:space="preserve">Оценочная спецификация оборудования и материалов ТМ по ПС 110/10 </w:t>
      </w:r>
      <w:proofErr w:type="spellStart"/>
      <w:r w:rsidRPr="00517BB1">
        <w:rPr>
          <w:sz w:val="26"/>
          <w:szCs w:val="26"/>
        </w:rPr>
        <w:t>кВ</w:t>
      </w:r>
      <w:proofErr w:type="spellEnd"/>
      <w:r w:rsidRPr="00517BB1">
        <w:rPr>
          <w:sz w:val="26"/>
          <w:szCs w:val="26"/>
        </w:rPr>
        <w:t xml:space="preserve"> «Елабуга» поставляемые подрядчиком.</w:t>
      </w:r>
    </w:p>
    <w:tbl>
      <w:tblPr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797"/>
        <w:gridCol w:w="708"/>
        <w:gridCol w:w="851"/>
      </w:tblGrid>
      <w:tr w:rsidR="00EA18CD" w:rsidRPr="00B03F32" w:rsidTr="00A1401C">
        <w:trPr>
          <w:trHeight w:val="535"/>
          <w:tblHeader/>
        </w:trPr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EA18CD" w:rsidRPr="00B03F32" w:rsidRDefault="00EA18CD" w:rsidP="00A1401C">
            <w:pPr>
              <w:jc w:val="center"/>
              <w:rPr>
                <w:b/>
                <w:sz w:val="20"/>
                <w:szCs w:val="20"/>
              </w:rPr>
            </w:pPr>
            <w:r w:rsidRPr="00B03F32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A18CD" w:rsidRPr="00B03F32" w:rsidRDefault="00EA18CD" w:rsidP="00A1401C">
            <w:pPr>
              <w:jc w:val="center"/>
              <w:rPr>
                <w:b/>
                <w:bCs/>
                <w:sz w:val="20"/>
                <w:szCs w:val="20"/>
              </w:rPr>
            </w:pPr>
            <w:r w:rsidRPr="00B03F32">
              <w:rPr>
                <w:b/>
                <w:bCs/>
                <w:sz w:val="20"/>
                <w:szCs w:val="20"/>
              </w:rPr>
              <w:t>Наименование совместимого оборудования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A18CD" w:rsidRPr="00B03F32" w:rsidRDefault="00EA18CD" w:rsidP="00A1401C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B03F32">
              <w:rPr>
                <w:b/>
                <w:bCs/>
                <w:sz w:val="20"/>
                <w:szCs w:val="20"/>
              </w:rPr>
              <w:t>Ед.изм</w:t>
            </w:r>
            <w:proofErr w:type="spellEnd"/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A18CD" w:rsidRPr="00B03F32" w:rsidRDefault="00EA18CD" w:rsidP="00A1401C">
            <w:pPr>
              <w:jc w:val="center"/>
              <w:rPr>
                <w:b/>
                <w:bCs/>
                <w:sz w:val="20"/>
                <w:szCs w:val="20"/>
              </w:rPr>
            </w:pPr>
            <w:r w:rsidRPr="00B03F32">
              <w:rPr>
                <w:b/>
                <w:bCs/>
                <w:sz w:val="20"/>
                <w:szCs w:val="20"/>
              </w:rPr>
              <w:t>Кол-во.</w:t>
            </w:r>
          </w:p>
        </w:tc>
      </w:tr>
      <w:tr w:rsidR="00EA18CD" w:rsidRPr="00B03F32" w:rsidTr="00A1401C">
        <w:trPr>
          <w:trHeight w:val="129"/>
        </w:trPr>
        <w:tc>
          <w:tcPr>
            <w:tcW w:w="675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B03F32" w:rsidRDefault="00EA18CD" w:rsidP="00A1401C">
            <w:pPr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B03F32" w:rsidRDefault="00EA18CD" w:rsidP="00A1401C">
            <w:pPr>
              <w:jc w:val="both"/>
              <w:rPr>
                <w:b/>
                <w:bCs/>
                <w:sz w:val="20"/>
                <w:szCs w:val="20"/>
              </w:rPr>
            </w:pPr>
            <w:r w:rsidRPr="00B03F32">
              <w:rPr>
                <w:b/>
                <w:bCs/>
                <w:sz w:val="20"/>
                <w:szCs w:val="20"/>
              </w:rPr>
              <w:t>Шкаф   УСПИ  в составе:</w:t>
            </w: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B03F32" w:rsidRDefault="00EA18CD" w:rsidP="00A1401C">
            <w:pPr>
              <w:ind w:left="-2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 w:rsidRPr="00B03F32">
              <w:rPr>
                <w:sz w:val="20"/>
                <w:szCs w:val="20"/>
              </w:rPr>
              <w:t>1</w:t>
            </w:r>
          </w:p>
        </w:tc>
      </w:tr>
      <w:tr w:rsidR="00EA18CD" w:rsidRPr="00B03F32" w:rsidTr="00A1401C">
        <w:trPr>
          <w:trHeight w:val="119"/>
        </w:trPr>
        <w:tc>
          <w:tcPr>
            <w:tcW w:w="675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B03F32" w:rsidRDefault="00EA18CD" w:rsidP="00A1401C">
            <w:pPr>
              <w:numPr>
                <w:ilvl w:val="1"/>
                <w:numId w:val="8"/>
              </w:numPr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9505A9" w:rsidRDefault="00EA18CD" w:rsidP="00A1401C">
            <w:pPr>
              <w:jc w:val="both"/>
              <w:rPr>
                <w:sz w:val="20"/>
                <w:szCs w:val="20"/>
              </w:rPr>
            </w:pPr>
            <w:r w:rsidRPr="009505A9">
              <w:rPr>
                <w:sz w:val="20"/>
                <w:szCs w:val="20"/>
              </w:rPr>
              <w:t>Шкаф напольный 42U 2100*800*800 (</w:t>
            </w:r>
            <w:proofErr w:type="spellStart"/>
            <w:r w:rsidRPr="009505A9">
              <w:rPr>
                <w:sz w:val="20"/>
                <w:szCs w:val="20"/>
              </w:rPr>
              <w:t>ВхШхГ</w:t>
            </w:r>
            <w:proofErr w:type="spellEnd"/>
            <w:r w:rsidRPr="009505A9">
              <w:rPr>
                <w:sz w:val="20"/>
                <w:szCs w:val="20"/>
              </w:rPr>
              <w:t>) двустороннего обслуживания, дверь стекло/металл. с монтажными элементами, шиной заземления, комплект винт Мб, квадратная гайка, шайба (упак.100шт)</w:t>
            </w: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 w:rsidRPr="00B03F32"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 w:rsidRPr="00B03F32">
              <w:rPr>
                <w:sz w:val="20"/>
                <w:szCs w:val="20"/>
              </w:rPr>
              <w:t>1</w:t>
            </w:r>
          </w:p>
        </w:tc>
      </w:tr>
      <w:tr w:rsidR="00EA18CD" w:rsidRPr="00B03F32" w:rsidTr="00A1401C">
        <w:trPr>
          <w:trHeight w:val="119"/>
        </w:trPr>
        <w:tc>
          <w:tcPr>
            <w:tcW w:w="675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B03F32" w:rsidRDefault="00EA18CD" w:rsidP="00A1401C">
            <w:pPr>
              <w:numPr>
                <w:ilvl w:val="1"/>
                <w:numId w:val="8"/>
              </w:numPr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9505A9" w:rsidRDefault="00EA18CD" w:rsidP="00A1401C">
            <w:pPr>
              <w:jc w:val="both"/>
              <w:rPr>
                <w:sz w:val="20"/>
                <w:szCs w:val="20"/>
              </w:rPr>
            </w:pPr>
            <w:proofErr w:type="spellStart"/>
            <w:r w:rsidRPr="009505A9">
              <w:rPr>
                <w:sz w:val="20"/>
                <w:szCs w:val="20"/>
              </w:rPr>
              <w:t>Вентиляторный</w:t>
            </w:r>
            <w:proofErr w:type="spellEnd"/>
            <w:r w:rsidRPr="009505A9">
              <w:rPr>
                <w:sz w:val="20"/>
                <w:szCs w:val="20"/>
              </w:rPr>
              <w:t xml:space="preserve"> блок с комплектом подключения </w:t>
            </w:r>
            <w:proofErr w:type="spellStart"/>
            <w:r w:rsidRPr="009505A9">
              <w:rPr>
                <w:sz w:val="20"/>
                <w:szCs w:val="20"/>
              </w:rPr>
              <w:t>вентиляторного</w:t>
            </w:r>
            <w:proofErr w:type="spellEnd"/>
            <w:r w:rsidRPr="009505A9">
              <w:rPr>
                <w:sz w:val="20"/>
                <w:szCs w:val="20"/>
              </w:rPr>
              <w:t xml:space="preserve"> блока и термостатом</w:t>
            </w:r>
          </w:p>
        </w:tc>
        <w:tc>
          <w:tcPr>
            <w:tcW w:w="708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 w:rsidRPr="00B03F32"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A18CD" w:rsidRPr="00B03F32" w:rsidTr="00A1401C">
        <w:trPr>
          <w:trHeight w:val="119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B03F32" w:rsidRDefault="00EA18CD" w:rsidP="00A1401C">
            <w:pPr>
              <w:numPr>
                <w:ilvl w:val="1"/>
                <w:numId w:val="8"/>
              </w:numPr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9505A9" w:rsidRDefault="00EA18CD" w:rsidP="00A1401C">
            <w:pPr>
              <w:jc w:val="both"/>
              <w:rPr>
                <w:sz w:val="20"/>
                <w:szCs w:val="20"/>
              </w:rPr>
            </w:pPr>
            <w:r w:rsidRPr="009505A9">
              <w:rPr>
                <w:sz w:val="20"/>
                <w:szCs w:val="20"/>
              </w:rPr>
              <w:t xml:space="preserve">Коммуникационный контроллер (Информационная ёмкость - до 2000ТС, 1000ТИ, 500ТУ; </w:t>
            </w:r>
          </w:p>
          <w:p w:rsidR="00EA18CD" w:rsidRPr="009505A9" w:rsidRDefault="00EA18CD" w:rsidP="00A1401C">
            <w:pPr>
              <w:jc w:val="both"/>
              <w:rPr>
                <w:sz w:val="20"/>
                <w:szCs w:val="20"/>
              </w:rPr>
            </w:pPr>
            <w:r w:rsidRPr="009505A9">
              <w:rPr>
                <w:sz w:val="20"/>
                <w:szCs w:val="20"/>
              </w:rPr>
              <w:t>Порты: 2*RS232, 8*RS485, шина ТС/ТУ, GPS/ГЛОНАСС, 2*Eth10/100; поддержка протокола СПОДЭС, наличие функции прозрачного режима, 24В).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 w:rsidRPr="00B03F32"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 w:rsidRPr="00B03F32">
              <w:rPr>
                <w:sz w:val="20"/>
                <w:szCs w:val="20"/>
              </w:rPr>
              <w:t>2</w:t>
            </w:r>
          </w:p>
        </w:tc>
      </w:tr>
      <w:tr w:rsidR="00EA18CD" w:rsidRPr="00B03F32" w:rsidTr="00A1401C">
        <w:trPr>
          <w:trHeight w:val="119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B03F32" w:rsidRDefault="00EA18CD" w:rsidP="00A1401C">
            <w:pPr>
              <w:numPr>
                <w:ilvl w:val="1"/>
                <w:numId w:val="8"/>
              </w:numPr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9505A9" w:rsidRDefault="00EA18CD" w:rsidP="00A1401C">
            <w:pPr>
              <w:jc w:val="both"/>
              <w:rPr>
                <w:sz w:val="20"/>
                <w:szCs w:val="20"/>
              </w:rPr>
            </w:pPr>
            <w:proofErr w:type="spellStart"/>
            <w:r w:rsidRPr="009505A9">
              <w:rPr>
                <w:sz w:val="20"/>
                <w:szCs w:val="20"/>
              </w:rPr>
              <w:t>Клеммник</w:t>
            </w:r>
            <w:proofErr w:type="spellEnd"/>
            <w:r w:rsidRPr="009505A9">
              <w:rPr>
                <w:sz w:val="20"/>
                <w:szCs w:val="20"/>
              </w:rPr>
              <w:t xml:space="preserve"> COM-порта коммуникационного контроллера (RS232 и RS485)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 w:rsidRPr="00B03F32"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EA18CD" w:rsidRPr="00B03F32" w:rsidTr="00A1401C">
        <w:trPr>
          <w:trHeight w:val="119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B03F32" w:rsidRDefault="00EA18CD" w:rsidP="00A1401C">
            <w:pPr>
              <w:numPr>
                <w:ilvl w:val="1"/>
                <w:numId w:val="8"/>
              </w:numPr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9505A9" w:rsidRDefault="00EA18CD" w:rsidP="00A1401C">
            <w:pPr>
              <w:jc w:val="both"/>
              <w:rPr>
                <w:sz w:val="20"/>
                <w:szCs w:val="20"/>
              </w:rPr>
            </w:pPr>
            <w:r w:rsidRPr="009505A9">
              <w:rPr>
                <w:sz w:val="20"/>
                <w:szCs w:val="20"/>
              </w:rPr>
              <w:t xml:space="preserve">Коммутатор </w:t>
            </w:r>
            <w:proofErr w:type="spellStart"/>
            <w:r w:rsidRPr="009505A9">
              <w:rPr>
                <w:sz w:val="20"/>
                <w:szCs w:val="20"/>
              </w:rPr>
              <w:t>Еthernet</w:t>
            </w:r>
            <w:proofErr w:type="spellEnd"/>
            <w:r w:rsidRPr="009505A9">
              <w:rPr>
                <w:sz w:val="20"/>
                <w:szCs w:val="20"/>
              </w:rPr>
              <w:t xml:space="preserve"> 8-port МОХА Е08-208А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 w:rsidRPr="00B03F32"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A18CD" w:rsidRPr="00B03F32" w:rsidTr="00A1401C">
        <w:trPr>
          <w:trHeight w:val="347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B03F32" w:rsidRDefault="00EA18CD" w:rsidP="00A1401C">
            <w:pPr>
              <w:numPr>
                <w:ilvl w:val="1"/>
                <w:numId w:val="8"/>
              </w:numPr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9505A9" w:rsidRDefault="00EA18CD" w:rsidP="00A1401C">
            <w:pPr>
              <w:jc w:val="both"/>
              <w:rPr>
                <w:sz w:val="20"/>
                <w:szCs w:val="20"/>
              </w:rPr>
            </w:pPr>
            <w:r w:rsidRPr="009505A9">
              <w:rPr>
                <w:sz w:val="20"/>
                <w:szCs w:val="20"/>
              </w:rPr>
              <w:t xml:space="preserve">Блок питания </w:t>
            </w:r>
            <w:r w:rsidRPr="009505A9">
              <w:rPr>
                <w:sz w:val="20"/>
                <w:szCs w:val="20"/>
                <w:lang w:val="en-US"/>
              </w:rPr>
              <w:t>DR</w:t>
            </w:r>
            <w:r w:rsidRPr="009505A9">
              <w:rPr>
                <w:sz w:val="20"/>
                <w:szCs w:val="20"/>
              </w:rPr>
              <w:t>60 -24  (или совместимый аналог)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 w:rsidRPr="00B03F32"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EA18CD" w:rsidRPr="0044224A" w:rsidTr="00A1401C">
        <w:trPr>
          <w:trHeight w:val="204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B03F32" w:rsidRDefault="00EA18CD" w:rsidP="00A1401C">
            <w:pPr>
              <w:numPr>
                <w:ilvl w:val="1"/>
                <w:numId w:val="8"/>
              </w:numPr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9505A9" w:rsidRDefault="00EA18CD" w:rsidP="00A1401C">
            <w:pPr>
              <w:jc w:val="both"/>
              <w:rPr>
                <w:sz w:val="20"/>
                <w:szCs w:val="20"/>
              </w:rPr>
            </w:pPr>
            <w:r w:rsidRPr="009505A9">
              <w:rPr>
                <w:sz w:val="20"/>
                <w:szCs w:val="20"/>
              </w:rPr>
              <w:t xml:space="preserve">Модуль ввода телесигнализации на 8 ТС (питание внешний цепей 24В, подключение до 8 одноэлементных датчиков на разъединительных </w:t>
            </w:r>
            <w:proofErr w:type="spellStart"/>
            <w:r w:rsidRPr="009505A9">
              <w:rPr>
                <w:sz w:val="20"/>
                <w:szCs w:val="20"/>
              </w:rPr>
              <w:t>клеммниках</w:t>
            </w:r>
            <w:proofErr w:type="spellEnd"/>
            <w:r w:rsidRPr="009505A9">
              <w:rPr>
                <w:sz w:val="20"/>
                <w:szCs w:val="20"/>
              </w:rPr>
              <w:t>).</w:t>
            </w:r>
          </w:p>
          <w:p w:rsidR="00EA18CD" w:rsidRPr="009505A9" w:rsidRDefault="00EA18CD" w:rsidP="00A1401C">
            <w:pPr>
              <w:jc w:val="both"/>
              <w:rPr>
                <w:sz w:val="20"/>
                <w:szCs w:val="20"/>
              </w:rPr>
            </w:pPr>
            <w:r w:rsidRPr="009505A9">
              <w:rPr>
                <w:sz w:val="20"/>
                <w:szCs w:val="20"/>
              </w:rPr>
              <w:t xml:space="preserve">8 телесигналов на 1 модуль, защита от дребезга 1-10тыс </w:t>
            </w:r>
            <w:proofErr w:type="spellStart"/>
            <w:r w:rsidRPr="009505A9">
              <w:rPr>
                <w:sz w:val="20"/>
                <w:szCs w:val="20"/>
              </w:rPr>
              <w:t>мс</w:t>
            </w:r>
            <w:proofErr w:type="spellEnd"/>
            <w:r w:rsidRPr="009505A9">
              <w:rPr>
                <w:sz w:val="20"/>
                <w:szCs w:val="20"/>
              </w:rPr>
              <w:t>, гальванически развязанные входные цепи, контроль   состояния обрыва или короткого замыкания цепи связи с датчиком.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 w:rsidRPr="00B03F32"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44224A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EA18CD" w:rsidRPr="0044224A" w:rsidTr="00A1401C">
        <w:trPr>
          <w:trHeight w:val="204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B03F32" w:rsidRDefault="00EA18CD" w:rsidP="00A1401C">
            <w:pPr>
              <w:numPr>
                <w:ilvl w:val="1"/>
                <w:numId w:val="8"/>
              </w:numPr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9505A9" w:rsidRDefault="00EA18CD" w:rsidP="00A1401C">
            <w:pPr>
              <w:jc w:val="both"/>
              <w:rPr>
                <w:sz w:val="20"/>
                <w:szCs w:val="20"/>
              </w:rPr>
            </w:pPr>
            <w:r w:rsidRPr="009505A9">
              <w:rPr>
                <w:sz w:val="20"/>
                <w:szCs w:val="20"/>
              </w:rPr>
              <w:t xml:space="preserve">Модуль телеуправления на 4 объекта с реле и комплектом </w:t>
            </w:r>
            <w:proofErr w:type="spellStart"/>
            <w:r w:rsidRPr="009505A9">
              <w:rPr>
                <w:sz w:val="20"/>
                <w:szCs w:val="20"/>
              </w:rPr>
              <w:t>клеммников</w:t>
            </w:r>
            <w:proofErr w:type="spellEnd"/>
            <w:r w:rsidRPr="009505A9">
              <w:rPr>
                <w:sz w:val="20"/>
                <w:szCs w:val="20"/>
              </w:rPr>
              <w:t xml:space="preserve">.  Коммутация механическими реле, по напряжению до 250 </w:t>
            </w:r>
            <w:proofErr w:type="gramStart"/>
            <w:r w:rsidRPr="009505A9">
              <w:rPr>
                <w:sz w:val="20"/>
                <w:szCs w:val="20"/>
              </w:rPr>
              <w:t>В</w:t>
            </w:r>
            <w:proofErr w:type="gramEnd"/>
            <w:r w:rsidRPr="009505A9">
              <w:rPr>
                <w:sz w:val="20"/>
                <w:szCs w:val="20"/>
              </w:rPr>
              <w:t xml:space="preserve"> переменного тока, по току – до 8А, встроенная защита выходов от перегрузки по току и напряжению, все реле должны заменяться по отдельности без использования пайки, наличие клемм с размыкателями (для создания видимых разрывов цепей телеуправления). Допустимо применение блока промежуточных реле с аналогичными характеристиками.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 w:rsidRPr="00B03F32"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EA18CD" w:rsidRPr="0044224A" w:rsidTr="00A1401C">
        <w:trPr>
          <w:trHeight w:val="204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B03F32" w:rsidRDefault="00EA18CD" w:rsidP="00A1401C">
            <w:pPr>
              <w:numPr>
                <w:ilvl w:val="1"/>
                <w:numId w:val="8"/>
              </w:numPr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9505A9" w:rsidRDefault="00EA18CD" w:rsidP="00A1401C">
            <w:pPr>
              <w:jc w:val="both"/>
              <w:rPr>
                <w:sz w:val="20"/>
                <w:szCs w:val="20"/>
              </w:rPr>
            </w:pPr>
            <w:r w:rsidRPr="009505A9">
              <w:rPr>
                <w:sz w:val="20"/>
                <w:szCs w:val="20"/>
              </w:rPr>
              <w:t>Клемма заземления ЗНИ-6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 w:rsidRPr="00B03F32"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44224A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EA18CD" w:rsidRPr="0044224A" w:rsidTr="00A1401C">
        <w:trPr>
          <w:trHeight w:val="204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B03F32" w:rsidRDefault="00EA18CD" w:rsidP="00A1401C">
            <w:pPr>
              <w:numPr>
                <w:ilvl w:val="1"/>
                <w:numId w:val="8"/>
              </w:numPr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9505A9" w:rsidRDefault="00EA18CD" w:rsidP="00A1401C">
            <w:pPr>
              <w:jc w:val="both"/>
              <w:rPr>
                <w:sz w:val="20"/>
                <w:szCs w:val="20"/>
              </w:rPr>
            </w:pPr>
            <w:r w:rsidRPr="009505A9">
              <w:rPr>
                <w:sz w:val="20"/>
                <w:szCs w:val="20"/>
              </w:rPr>
              <w:t>Клемма проходная WT 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 w:rsidRPr="00B03F32"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EA18CD" w:rsidRPr="00B03F32" w:rsidTr="00A1401C">
        <w:trPr>
          <w:trHeight w:val="21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B03F32" w:rsidRDefault="00EA18CD" w:rsidP="00A1401C">
            <w:pPr>
              <w:numPr>
                <w:ilvl w:val="1"/>
                <w:numId w:val="8"/>
              </w:numPr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9505A9" w:rsidRDefault="00EA18CD" w:rsidP="00A1401C">
            <w:pPr>
              <w:jc w:val="both"/>
              <w:rPr>
                <w:sz w:val="20"/>
                <w:szCs w:val="20"/>
              </w:rPr>
            </w:pPr>
            <w:r w:rsidRPr="009505A9">
              <w:rPr>
                <w:sz w:val="20"/>
                <w:szCs w:val="20"/>
              </w:rPr>
              <w:t xml:space="preserve">Устройство защиты линии  </w:t>
            </w:r>
            <w:r w:rsidRPr="009505A9">
              <w:rPr>
                <w:sz w:val="20"/>
                <w:szCs w:val="20"/>
                <w:lang w:val="en-US"/>
              </w:rPr>
              <w:t>Ethernet</w:t>
            </w:r>
            <w:r w:rsidRPr="009505A9">
              <w:rPr>
                <w:sz w:val="20"/>
                <w:szCs w:val="20"/>
              </w:rPr>
              <w:t xml:space="preserve"> </w:t>
            </w:r>
            <w:proofErr w:type="spellStart"/>
            <w:r w:rsidRPr="009505A9">
              <w:rPr>
                <w:sz w:val="20"/>
                <w:szCs w:val="20"/>
                <w:lang w:val="en-US"/>
              </w:rPr>
              <w:t>Pnet</w:t>
            </w:r>
            <w:proofErr w:type="spellEnd"/>
            <w:r w:rsidRPr="009505A9">
              <w:rPr>
                <w:sz w:val="20"/>
                <w:szCs w:val="20"/>
              </w:rPr>
              <w:t xml:space="preserve"> 1</w:t>
            </w:r>
            <w:r w:rsidRPr="009505A9">
              <w:rPr>
                <w:sz w:val="20"/>
                <w:szCs w:val="20"/>
                <w:lang w:val="en-US"/>
              </w:rPr>
              <w:t>GB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 w:rsidRPr="00B03F32"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  <w:lang w:val="en-US"/>
              </w:rPr>
            </w:pPr>
            <w:r w:rsidRPr="00B03F32">
              <w:rPr>
                <w:sz w:val="20"/>
                <w:szCs w:val="20"/>
                <w:lang w:val="en-US"/>
              </w:rPr>
              <w:t>1</w:t>
            </w:r>
          </w:p>
        </w:tc>
      </w:tr>
      <w:tr w:rsidR="00EA18CD" w:rsidRPr="00B03F32" w:rsidTr="00A1401C">
        <w:trPr>
          <w:trHeight w:val="21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B03F32" w:rsidRDefault="00EA18CD" w:rsidP="00A1401C">
            <w:pPr>
              <w:numPr>
                <w:ilvl w:val="1"/>
                <w:numId w:val="8"/>
              </w:numPr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9505A9" w:rsidRDefault="00EA18CD" w:rsidP="00A1401C">
            <w:pPr>
              <w:jc w:val="both"/>
              <w:rPr>
                <w:sz w:val="20"/>
                <w:szCs w:val="20"/>
              </w:rPr>
            </w:pPr>
            <w:r w:rsidRPr="009505A9">
              <w:rPr>
                <w:sz w:val="20"/>
                <w:szCs w:val="20"/>
              </w:rPr>
              <w:t xml:space="preserve">Сервисный блок для настенного шкафа (КРН, </w:t>
            </w:r>
            <w:proofErr w:type="spellStart"/>
            <w:r w:rsidRPr="009505A9">
              <w:rPr>
                <w:sz w:val="20"/>
                <w:szCs w:val="20"/>
              </w:rPr>
              <w:t>магнитоконтакт</w:t>
            </w:r>
            <w:proofErr w:type="spellEnd"/>
            <w:r w:rsidRPr="009505A9">
              <w:rPr>
                <w:sz w:val="20"/>
                <w:szCs w:val="20"/>
              </w:rPr>
              <w:t>, розетка 2К+3)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 w:rsidRPr="00B03F32"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 w:rsidRPr="00B03F32">
              <w:rPr>
                <w:sz w:val="20"/>
                <w:szCs w:val="20"/>
              </w:rPr>
              <w:t>1</w:t>
            </w:r>
          </w:p>
        </w:tc>
      </w:tr>
      <w:tr w:rsidR="00EA18CD" w:rsidRPr="009F12CC" w:rsidTr="00A1401C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B03F32" w:rsidRDefault="00EA18CD" w:rsidP="00A1401C">
            <w:pPr>
              <w:numPr>
                <w:ilvl w:val="1"/>
                <w:numId w:val="8"/>
              </w:numPr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9505A9" w:rsidRDefault="00EA18CD" w:rsidP="00A1401C">
            <w:pPr>
              <w:ind w:left="-345" w:firstLine="345"/>
              <w:jc w:val="both"/>
              <w:rPr>
                <w:sz w:val="20"/>
                <w:szCs w:val="20"/>
              </w:rPr>
            </w:pPr>
            <w:r w:rsidRPr="009505A9">
              <w:rPr>
                <w:sz w:val="20"/>
                <w:szCs w:val="20"/>
              </w:rPr>
              <w:t xml:space="preserve">Устройство защиты 2-х пр. линии </w:t>
            </w:r>
            <w:r w:rsidRPr="009505A9">
              <w:rPr>
                <w:sz w:val="20"/>
                <w:szCs w:val="20"/>
                <w:lang w:val="en-US"/>
              </w:rPr>
              <w:t>RS</w:t>
            </w:r>
            <w:r w:rsidRPr="009505A9">
              <w:rPr>
                <w:sz w:val="20"/>
                <w:szCs w:val="20"/>
              </w:rPr>
              <w:t>-485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C90E58" w:rsidRDefault="00EA18CD" w:rsidP="00A1401C">
            <w:pPr>
              <w:jc w:val="both"/>
              <w:rPr>
                <w:sz w:val="20"/>
                <w:szCs w:val="20"/>
              </w:rPr>
            </w:pPr>
            <w:r w:rsidRPr="00C90E58"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9F12CC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EA18CD" w:rsidRPr="00DA115B" w:rsidTr="00A1401C">
        <w:trPr>
          <w:trHeight w:val="284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Default="00EA18CD" w:rsidP="00A1401C">
            <w:pPr>
              <w:numPr>
                <w:ilvl w:val="1"/>
                <w:numId w:val="8"/>
              </w:numPr>
              <w:ind w:firstLine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9505A9" w:rsidRDefault="00EA18CD" w:rsidP="00A1401C">
            <w:pPr>
              <w:ind w:firstLine="51"/>
              <w:jc w:val="both"/>
              <w:rPr>
                <w:sz w:val="20"/>
                <w:szCs w:val="20"/>
              </w:rPr>
            </w:pPr>
            <w:r w:rsidRPr="009505A9">
              <w:rPr>
                <w:sz w:val="20"/>
                <w:szCs w:val="20"/>
              </w:rPr>
              <w:t>Выключатель автоматический 2А, кривая отключения С, 2 полюсный, способность 6кА РL6-С2/2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C90E58" w:rsidRDefault="00EA18CD" w:rsidP="00A1401C">
            <w:pPr>
              <w:jc w:val="both"/>
              <w:rPr>
                <w:sz w:val="20"/>
                <w:szCs w:val="20"/>
              </w:rPr>
            </w:pPr>
            <w:r w:rsidRPr="00C90E58"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DA115B" w:rsidRDefault="00EA18CD" w:rsidP="00A1401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</w:tr>
      <w:tr w:rsidR="00EA18CD" w:rsidRPr="00DA115B" w:rsidTr="00A1401C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Default="00EA18CD" w:rsidP="00A1401C">
            <w:pPr>
              <w:numPr>
                <w:ilvl w:val="1"/>
                <w:numId w:val="8"/>
              </w:numPr>
              <w:ind w:firstLine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9505A9" w:rsidRDefault="00EA18CD" w:rsidP="00A1401C">
            <w:pPr>
              <w:ind w:left="-345" w:firstLine="345"/>
              <w:jc w:val="both"/>
              <w:rPr>
                <w:sz w:val="20"/>
                <w:szCs w:val="20"/>
              </w:rPr>
            </w:pPr>
            <w:proofErr w:type="spellStart"/>
            <w:r w:rsidRPr="009505A9">
              <w:rPr>
                <w:sz w:val="20"/>
                <w:szCs w:val="20"/>
              </w:rPr>
              <w:t>Магнитоконтакт</w:t>
            </w:r>
            <w:proofErr w:type="spellEnd"/>
            <w:r w:rsidRPr="009505A9">
              <w:rPr>
                <w:sz w:val="20"/>
                <w:szCs w:val="20"/>
              </w:rPr>
              <w:t xml:space="preserve"> ОПС «Открывание двери»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C90E58" w:rsidRDefault="00EA18CD" w:rsidP="00A1401C">
            <w:pPr>
              <w:jc w:val="both"/>
              <w:rPr>
                <w:sz w:val="20"/>
                <w:szCs w:val="20"/>
              </w:rPr>
            </w:pPr>
            <w:r w:rsidRPr="00C90E58"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1B6E44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EA18CD" w:rsidRPr="00DA115B" w:rsidTr="00A1401C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Default="00EA18CD" w:rsidP="00A1401C">
            <w:pPr>
              <w:numPr>
                <w:ilvl w:val="1"/>
                <w:numId w:val="8"/>
              </w:numPr>
              <w:ind w:firstLine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9505A9" w:rsidRDefault="00EA18CD" w:rsidP="00A1401C">
            <w:pPr>
              <w:jc w:val="both"/>
              <w:rPr>
                <w:sz w:val="20"/>
                <w:szCs w:val="20"/>
                <w:lang w:val="en-US"/>
              </w:rPr>
            </w:pPr>
            <w:r w:rsidRPr="009505A9">
              <w:rPr>
                <w:sz w:val="20"/>
                <w:szCs w:val="20"/>
              </w:rPr>
              <w:t>Приемник</w:t>
            </w:r>
            <w:r w:rsidRPr="009505A9">
              <w:rPr>
                <w:sz w:val="20"/>
                <w:szCs w:val="20"/>
                <w:lang w:val="en-US"/>
              </w:rPr>
              <w:t xml:space="preserve"> GLONASS/GPS "</w:t>
            </w:r>
            <w:r w:rsidRPr="009505A9">
              <w:rPr>
                <w:sz w:val="20"/>
                <w:szCs w:val="20"/>
              </w:rPr>
              <w:t>ПСТВ</w:t>
            </w:r>
            <w:r w:rsidRPr="009505A9">
              <w:rPr>
                <w:sz w:val="20"/>
                <w:szCs w:val="20"/>
                <w:lang w:val="en-US"/>
              </w:rPr>
              <w:t xml:space="preserve">-2" </w:t>
            </w:r>
            <w:r w:rsidRPr="009505A9">
              <w:rPr>
                <w:sz w:val="20"/>
                <w:szCs w:val="20"/>
              </w:rPr>
              <w:t>с</w:t>
            </w:r>
            <w:r w:rsidRPr="009505A9">
              <w:rPr>
                <w:sz w:val="20"/>
                <w:szCs w:val="20"/>
                <w:lang w:val="en-US"/>
              </w:rPr>
              <w:t xml:space="preserve"> </w:t>
            </w:r>
            <w:r w:rsidRPr="009505A9">
              <w:rPr>
                <w:sz w:val="20"/>
                <w:szCs w:val="20"/>
              </w:rPr>
              <w:t>кронштейном</w:t>
            </w:r>
            <w:r w:rsidRPr="009505A9">
              <w:rPr>
                <w:sz w:val="20"/>
                <w:szCs w:val="20"/>
                <w:lang w:val="en-US"/>
              </w:rPr>
              <w:t xml:space="preserve"> </w:t>
            </w:r>
            <w:r w:rsidRPr="009505A9">
              <w:rPr>
                <w:sz w:val="20"/>
                <w:szCs w:val="20"/>
              </w:rPr>
              <w:t>для</w:t>
            </w:r>
            <w:r w:rsidRPr="009505A9">
              <w:rPr>
                <w:sz w:val="20"/>
                <w:szCs w:val="20"/>
                <w:lang w:val="en-US"/>
              </w:rPr>
              <w:t xml:space="preserve"> GLONASS/GPS </w:t>
            </w:r>
            <w:r w:rsidRPr="009505A9">
              <w:rPr>
                <w:sz w:val="20"/>
                <w:szCs w:val="20"/>
              </w:rPr>
              <w:t>антенны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C90E58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4B2FEC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A18CD" w:rsidRPr="00DA115B" w:rsidTr="00A1401C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Default="00EA18CD" w:rsidP="00A1401C">
            <w:pPr>
              <w:numPr>
                <w:ilvl w:val="1"/>
                <w:numId w:val="8"/>
              </w:numPr>
              <w:ind w:firstLine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9505A9" w:rsidRDefault="00EA18CD" w:rsidP="00A1401C">
            <w:pPr>
              <w:ind w:left="50"/>
              <w:jc w:val="both"/>
              <w:rPr>
                <w:sz w:val="20"/>
                <w:szCs w:val="20"/>
              </w:rPr>
            </w:pPr>
            <w:r w:rsidRPr="009505A9">
              <w:rPr>
                <w:sz w:val="20"/>
                <w:szCs w:val="20"/>
              </w:rPr>
              <w:t xml:space="preserve">Блок розеток 19", с </w:t>
            </w:r>
            <w:proofErr w:type="spellStart"/>
            <w:r w:rsidRPr="009505A9">
              <w:rPr>
                <w:sz w:val="20"/>
                <w:szCs w:val="20"/>
              </w:rPr>
              <w:t>заземл</w:t>
            </w:r>
            <w:proofErr w:type="spellEnd"/>
            <w:r w:rsidRPr="009505A9">
              <w:rPr>
                <w:sz w:val="20"/>
                <w:szCs w:val="20"/>
              </w:rPr>
              <w:t>. контактами, с выключателем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A18CD" w:rsidRPr="00DA115B" w:rsidTr="00A1401C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1B6E44" w:rsidRDefault="00EA18CD" w:rsidP="00A1401C">
            <w:pPr>
              <w:numPr>
                <w:ilvl w:val="1"/>
                <w:numId w:val="8"/>
              </w:numPr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9505A9" w:rsidRDefault="00EA18CD" w:rsidP="00A1401C">
            <w:pPr>
              <w:ind w:left="50"/>
              <w:jc w:val="both"/>
              <w:rPr>
                <w:sz w:val="20"/>
                <w:szCs w:val="20"/>
              </w:rPr>
            </w:pPr>
            <w:r w:rsidRPr="009505A9">
              <w:rPr>
                <w:sz w:val="20"/>
                <w:szCs w:val="20"/>
              </w:rPr>
              <w:t>Панель распределения питания РЩП-А, 19"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A18CD" w:rsidRPr="00DA115B" w:rsidTr="00A1401C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1B6E44" w:rsidRDefault="00EA18CD" w:rsidP="00A1401C">
            <w:pPr>
              <w:numPr>
                <w:ilvl w:val="1"/>
                <w:numId w:val="8"/>
              </w:numPr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9505A9" w:rsidRDefault="00EA18CD" w:rsidP="00A1401C">
            <w:pPr>
              <w:ind w:left="50"/>
              <w:jc w:val="both"/>
              <w:rPr>
                <w:sz w:val="20"/>
                <w:szCs w:val="20"/>
              </w:rPr>
            </w:pPr>
            <w:r w:rsidRPr="009505A9">
              <w:rPr>
                <w:sz w:val="20"/>
                <w:szCs w:val="20"/>
              </w:rPr>
              <w:t>Приемник GLONASS/GPS "ПСТВ-2" с кронштейном для GLONASS/GPS антенны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A18CD" w:rsidRPr="00DA115B" w:rsidTr="00A1401C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1B6E44" w:rsidRDefault="00EA18CD" w:rsidP="00A1401C">
            <w:pPr>
              <w:numPr>
                <w:ilvl w:val="1"/>
                <w:numId w:val="8"/>
              </w:numPr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9505A9" w:rsidRDefault="00EA18CD" w:rsidP="00A1401C">
            <w:pPr>
              <w:ind w:left="50"/>
              <w:jc w:val="both"/>
              <w:rPr>
                <w:sz w:val="20"/>
                <w:szCs w:val="20"/>
              </w:rPr>
            </w:pPr>
            <w:r w:rsidRPr="009505A9">
              <w:rPr>
                <w:sz w:val="20"/>
                <w:szCs w:val="20"/>
              </w:rPr>
              <w:t>Пассивный разветвитель интерфейса ПР-8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F91D83" w:rsidRDefault="00EA18CD" w:rsidP="00A1401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</w:tr>
      <w:tr w:rsidR="00EA18CD" w:rsidRPr="00DA115B" w:rsidTr="00A1401C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1B6E44" w:rsidRDefault="00EA18CD" w:rsidP="00A1401C">
            <w:pPr>
              <w:numPr>
                <w:ilvl w:val="1"/>
                <w:numId w:val="8"/>
              </w:numPr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9505A9" w:rsidRDefault="00EA18CD" w:rsidP="00A1401C">
            <w:pPr>
              <w:ind w:left="50"/>
              <w:jc w:val="both"/>
              <w:rPr>
                <w:sz w:val="20"/>
                <w:szCs w:val="20"/>
              </w:rPr>
            </w:pPr>
            <w:r w:rsidRPr="009505A9">
              <w:rPr>
                <w:sz w:val="20"/>
                <w:szCs w:val="20"/>
              </w:rPr>
              <w:t>Розетка RJ45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Default="00EA18CD" w:rsidP="00A1401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</w:tr>
      <w:tr w:rsidR="00EA18CD" w:rsidRPr="00B03F32" w:rsidTr="00A1401C">
        <w:trPr>
          <w:trHeight w:val="11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B03F32">
              <w:rPr>
                <w:sz w:val="20"/>
                <w:szCs w:val="20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 w:rsidRPr="00B03F32">
              <w:rPr>
                <w:b/>
                <w:bCs/>
                <w:sz w:val="20"/>
                <w:szCs w:val="20"/>
              </w:rPr>
              <w:t>Измерительные преобразователи</w:t>
            </w:r>
            <w:r w:rsidRPr="00B03F32">
              <w:rPr>
                <w:sz w:val="20"/>
                <w:szCs w:val="20"/>
              </w:rPr>
              <w:t>:</w:t>
            </w:r>
          </w:p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</w:p>
        </w:tc>
      </w:tr>
      <w:tr w:rsidR="00EA18CD" w:rsidRPr="00B92A87" w:rsidTr="00A1401C">
        <w:trPr>
          <w:trHeight w:val="149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B03F32" w:rsidRDefault="00EA18CD" w:rsidP="00A1401C">
            <w:pPr>
              <w:numPr>
                <w:ilvl w:val="0"/>
                <w:numId w:val="7"/>
              </w:numPr>
              <w:ind w:hanging="644"/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311E6F" w:rsidRDefault="00EA18CD" w:rsidP="00A1401C">
            <w:pPr>
              <w:jc w:val="both"/>
              <w:rPr>
                <w:sz w:val="20"/>
                <w:szCs w:val="20"/>
              </w:rPr>
            </w:pPr>
            <w:r w:rsidRPr="00311E6F">
              <w:rPr>
                <w:sz w:val="20"/>
                <w:szCs w:val="20"/>
              </w:rPr>
              <w:t xml:space="preserve">Цифровой многофункциональный измерительный преобразователь ESM-HV или </w:t>
            </w:r>
            <w:r>
              <w:rPr>
                <w:sz w:val="20"/>
                <w:szCs w:val="20"/>
              </w:rPr>
              <w:t>аналог</w:t>
            </w:r>
            <w:r w:rsidRPr="00311E6F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8</w:t>
            </w:r>
            <w:r w:rsidRPr="00311E6F">
              <w:rPr>
                <w:sz w:val="20"/>
                <w:szCs w:val="20"/>
              </w:rPr>
              <w:t xml:space="preserve">хRS485, DIN, МЭК 60870-5-101, </w:t>
            </w:r>
            <w:proofErr w:type="spellStart"/>
            <w:r w:rsidRPr="00311E6F">
              <w:rPr>
                <w:sz w:val="20"/>
                <w:szCs w:val="20"/>
              </w:rPr>
              <w:t>Моdbus</w:t>
            </w:r>
            <w:proofErr w:type="spellEnd"/>
            <w:r w:rsidRPr="00311E6F">
              <w:rPr>
                <w:sz w:val="20"/>
                <w:szCs w:val="20"/>
              </w:rPr>
              <w:t>, СПОДЭС)</w:t>
            </w:r>
          </w:p>
          <w:p w:rsidR="00EA18CD" w:rsidRPr="00311E6F" w:rsidRDefault="00EA18CD" w:rsidP="00A1401C">
            <w:pPr>
              <w:jc w:val="both"/>
              <w:rPr>
                <w:sz w:val="20"/>
                <w:szCs w:val="20"/>
              </w:rPr>
            </w:pPr>
            <w:r w:rsidRPr="00311E6F">
              <w:rPr>
                <w:sz w:val="20"/>
                <w:szCs w:val="20"/>
              </w:rPr>
              <w:t xml:space="preserve"> передаваемые параметры:</w:t>
            </w:r>
          </w:p>
          <w:p w:rsidR="00EA18CD" w:rsidRPr="00311E6F" w:rsidRDefault="00EA18CD" w:rsidP="00A1401C">
            <w:pPr>
              <w:jc w:val="both"/>
              <w:rPr>
                <w:sz w:val="20"/>
                <w:szCs w:val="20"/>
              </w:rPr>
            </w:pPr>
            <w:r w:rsidRPr="00311E6F">
              <w:rPr>
                <w:sz w:val="20"/>
                <w:szCs w:val="20"/>
              </w:rPr>
              <w:t>- действующие значения напряжений — фазных, междуфазных и среднего;</w:t>
            </w:r>
          </w:p>
          <w:p w:rsidR="00EA18CD" w:rsidRPr="00311E6F" w:rsidRDefault="00EA18CD" w:rsidP="00A1401C">
            <w:pPr>
              <w:jc w:val="both"/>
              <w:rPr>
                <w:sz w:val="20"/>
                <w:szCs w:val="20"/>
              </w:rPr>
            </w:pPr>
            <w:r w:rsidRPr="00311E6F">
              <w:rPr>
                <w:sz w:val="20"/>
                <w:szCs w:val="20"/>
              </w:rPr>
              <w:t>- действующие значения токов — фазных и среднего;</w:t>
            </w:r>
          </w:p>
          <w:p w:rsidR="00EA18CD" w:rsidRPr="00311E6F" w:rsidRDefault="00EA18CD" w:rsidP="00A1401C">
            <w:pPr>
              <w:jc w:val="both"/>
              <w:rPr>
                <w:sz w:val="20"/>
                <w:szCs w:val="20"/>
              </w:rPr>
            </w:pPr>
            <w:r w:rsidRPr="00311E6F">
              <w:rPr>
                <w:sz w:val="20"/>
                <w:szCs w:val="20"/>
              </w:rPr>
              <w:t>- фазная и суммарная мощность нагрузки — активная, реактивная, полная;</w:t>
            </w:r>
          </w:p>
          <w:p w:rsidR="00EA18CD" w:rsidRPr="00311E6F" w:rsidRDefault="00EA18CD" w:rsidP="00A1401C">
            <w:pPr>
              <w:jc w:val="both"/>
              <w:rPr>
                <w:sz w:val="20"/>
                <w:szCs w:val="20"/>
              </w:rPr>
            </w:pPr>
            <w:r w:rsidRPr="00311E6F">
              <w:rPr>
                <w:sz w:val="20"/>
                <w:szCs w:val="20"/>
              </w:rPr>
              <w:t xml:space="preserve">- частота сети; </w:t>
            </w:r>
            <w:proofErr w:type="spellStart"/>
            <w:r w:rsidRPr="00311E6F">
              <w:rPr>
                <w:sz w:val="20"/>
                <w:szCs w:val="20"/>
              </w:rPr>
              <w:t>cos</w:t>
            </w:r>
            <w:proofErr w:type="spellEnd"/>
            <w:r w:rsidRPr="00311E6F">
              <w:rPr>
                <w:sz w:val="20"/>
                <w:szCs w:val="20"/>
              </w:rPr>
              <w:t xml:space="preserve"> φ, φ, </w:t>
            </w:r>
            <w:proofErr w:type="spellStart"/>
            <w:r w:rsidRPr="00311E6F">
              <w:rPr>
                <w:sz w:val="20"/>
                <w:szCs w:val="20"/>
              </w:rPr>
              <w:t>tg</w:t>
            </w:r>
            <w:proofErr w:type="spellEnd"/>
            <w:r w:rsidRPr="00311E6F">
              <w:rPr>
                <w:sz w:val="20"/>
                <w:szCs w:val="20"/>
              </w:rPr>
              <w:t xml:space="preserve"> φ — фазные и общий;</w:t>
            </w:r>
          </w:p>
          <w:p w:rsidR="00EA18CD" w:rsidRPr="00311E6F" w:rsidRDefault="00EA18CD" w:rsidP="00A1401C">
            <w:pPr>
              <w:jc w:val="both"/>
              <w:rPr>
                <w:sz w:val="20"/>
                <w:szCs w:val="20"/>
              </w:rPr>
            </w:pPr>
            <w:r w:rsidRPr="00311E6F">
              <w:rPr>
                <w:sz w:val="20"/>
                <w:szCs w:val="20"/>
              </w:rPr>
              <w:t>- активная и реактивная энергии в прямом и обратном направлениях.</w:t>
            </w:r>
          </w:p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 w:rsidRPr="00311E6F">
              <w:rPr>
                <w:sz w:val="20"/>
                <w:szCs w:val="20"/>
              </w:rPr>
              <w:t>Наличие описание типа и свидетельство об утверждении типа средств измерений;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 w:rsidRPr="00B03F32"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B92A87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EA18CD" w:rsidRPr="00B03F32" w:rsidTr="00A1401C">
        <w:trPr>
          <w:trHeight w:val="21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B03F32">
              <w:rPr>
                <w:sz w:val="20"/>
                <w:szCs w:val="20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  <w:lang w:val="en-US"/>
              </w:rPr>
            </w:pPr>
            <w:r w:rsidRPr="00B03F32">
              <w:rPr>
                <w:b/>
                <w:bCs/>
                <w:sz w:val="20"/>
                <w:szCs w:val="20"/>
              </w:rPr>
              <w:t>Кабельная продукция</w:t>
            </w:r>
            <w:r w:rsidRPr="00B03F32">
              <w:rPr>
                <w:sz w:val="20"/>
                <w:szCs w:val="20"/>
              </w:rPr>
              <w:t>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</w:p>
        </w:tc>
      </w:tr>
      <w:tr w:rsidR="00EA18CD" w:rsidRPr="00B92A87" w:rsidTr="00A1401C">
        <w:trPr>
          <w:trHeight w:val="11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B03F32" w:rsidRDefault="00EA18CD" w:rsidP="00A1401C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9505A9" w:rsidRDefault="00EA18CD" w:rsidP="00A1401C">
            <w:pPr>
              <w:jc w:val="both"/>
              <w:rPr>
                <w:snapToGrid w:val="0"/>
                <w:sz w:val="20"/>
                <w:szCs w:val="20"/>
              </w:rPr>
            </w:pPr>
            <w:proofErr w:type="spellStart"/>
            <w:r w:rsidRPr="009505A9">
              <w:rPr>
                <w:snapToGrid w:val="0"/>
                <w:sz w:val="20"/>
                <w:szCs w:val="20"/>
              </w:rPr>
              <w:t>КВВГЭнгLS</w:t>
            </w:r>
            <w:proofErr w:type="spellEnd"/>
            <w:r w:rsidRPr="009505A9">
              <w:rPr>
                <w:snapToGrid w:val="0"/>
                <w:sz w:val="20"/>
                <w:szCs w:val="20"/>
              </w:rPr>
              <w:t xml:space="preserve"> -4*2,5 (единой неразрывной длиной).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 w:rsidRPr="00B03F32">
              <w:rPr>
                <w:sz w:val="20"/>
                <w:szCs w:val="20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B92A87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</w:tr>
      <w:tr w:rsidR="00EA18CD" w:rsidRPr="00B92A87" w:rsidTr="00A1401C">
        <w:trPr>
          <w:trHeight w:val="11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B03F32" w:rsidRDefault="00EA18CD" w:rsidP="00A1401C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9505A9" w:rsidRDefault="00EA18CD" w:rsidP="00A1401C">
            <w:pPr>
              <w:jc w:val="both"/>
              <w:rPr>
                <w:sz w:val="20"/>
                <w:szCs w:val="20"/>
              </w:rPr>
            </w:pPr>
            <w:proofErr w:type="spellStart"/>
            <w:r w:rsidRPr="009505A9">
              <w:rPr>
                <w:sz w:val="20"/>
                <w:szCs w:val="20"/>
              </w:rPr>
              <w:t>КВВГЭнгLS</w:t>
            </w:r>
            <w:proofErr w:type="spellEnd"/>
            <w:r w:rsidRPr="009505A9">
              <w:rPr>
                <w:sz w:val="20"/>
                <w:szCs w:val="20"/>
              </w:rPr>
              <w:t xml:space="preserve"> -4*1,5 (единой неразрывной длиной)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 w:rsidRPr="00B03F32">
              <w:rPr>
                <w:sz w:val="20"/>
                <w:szCs w:val="20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B92A87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</w:t>
            </w:r>
          </w:p>
        </w:tc>
      </w:tr>
      <w:tr w:rsidR="00EA18CD" w:rsidRPr="00B92A87" w:rsidTr="00A1401C">
        <w:trPr>
          <w:trHeight w:val="11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B03F32" w:rsidRDefault="00EA18CD" w:rsidP="00A1401C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9505A9" w:rsidRDefault="00EA18CD" w:rsidP="00A1401C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9505A9">
              <w:rPr>
                <w:snapToGrid w:val="0"/>
                <w:sz w:val="20"/>
                <w:szCs w:val="20"/>
              </w:rPr>
              <w:t>КВВГЭнгLS</w:t>
            </w:r>
            <w:proofErr w:type="spellEnd"/>
            <w:r w:rsidRPr="009505A9">
              <w:rPr>
                <w:snapToGrid w:val="0"/>
                <w:sz w:val="20"/>
                <w:szCs w:val="20"/>
              </w:rPr>
              <w:t xml:space="preserve"> -</w:t>
            </w:r>
            <w:r w:rsidRPr="009505A9">
              <w:rPr>
                <w:snapToGrid w:val="0"/>
                <w:sz w:val="20"/>
                <w:szCs w:val="20"/>
                <w:lang w:val="en-US"/>
              </w:rPr>
              <w:t>7</w:t>
            </w:r>
            <w:r w:rsidRPr="009505A9">
              <w:rPr>
                <w:snapToGrid w:val="0"/>
                <w:sz w:val="20"/>
                <w:szCs w:val="20"/>
              </w:rPr>
              <w:t>*1,5 (единой неразрывной длиной).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 w:rsidRPr="00B03F32">
              <w:rPr>
                <w:sz w:val="20"/>
                <w:szCs w:val="20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B92A87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</w:tr>
      <w:tr w:rsidR="00EA18CD" w:rsidRPr="00B92A87" w:rsidTr="00A1401C">
        <w:trPr>
          <w:trHeight w:val="11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B03F32" w:rsidRDefault="00EA18CD" w:rsidP="00A1401C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9505A9" w:rsidRDefault="00EA18CD" w:rsidP="00A1401C">
            <w:pPr>
              <w:jc w:val="both"/>
              <w:rPr>
                <w:snapToGrid w:val="0"/>
                <w:sz w:val="20"/>
                <w:szCs w:val="20"/>
              </w:rPr>
            </w:pPr>
            <w:proofErr w:type="spellStart"/>
            <w:r w:rsidRPr="009505A9">
              <w:rPr>
                <w:snapToGrid w:val="0"/>
                <w:sz w:val="20"/>
                <w:szCs w:val="20"/>
              </w:rPr>
              <w:t>КВВГЭнгLS</w:t>
            </w:r>
            <w:proofErr w:type="spellEnd"/>
            <w:r w:rsidRPr="009505A9">
              <w:rPr>
                <w:snapToGrid w:val="0"/>
                <w:sz w:val="20"/>
                <w:szCs w:val="20"/>
              </w:rPr>
              <w:t xml:space="preserve"> -3*2,5 (единой неразрывной длиной).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 w:rsidRPr="00B03F32">
              <w:rPr>
                <w:sz w:val="20"/>
                <w:szCs w:val="20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B92A87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</w:tr>
      <w:tr w:rsidR="00EA18CD" w:rsidRPr="00B92A87" w:rsidTr="00A1401C">
        <w:trPr>
          <w:trHeight w:val="11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B03F32" w:rsidRDefault="00EA18CD" w:rsidP="00A1401C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9505A9" w:rsidRDefault="00EA18CD" w:rsidP="00A1401C">
            <w:pPr>
              <w:jc w:val="both"/>
              <w:rPr>
                <w:sz w:val="20"/>
                <w:szCs w:val="20"/>
              </w:rPr>
            </w:pPr>
            <w:proofErr w:type="spellStart"/>
            <w:r w:rsidRPr="009505A9">
              <w:rPr>
                <w:sz w:val="20"/>
                <w:szCs w:val="20"/>
              </w:rPr>
              <w:t>КВВГЭнгLS</w:t>
            </w:r>
            <w:proofErr w:type="spellEnd"/>
            <w:r w:rsidRPr="009505A9">
              <w:rPr>
                <w:sz w:val="20"/>
                <w:szCs w:val="20"/>
              </w:rPr>
              <w:t xml:space="preserve"> -3</w:t>
            </w:r>
            <w:r w:rsidRPr="009505A9">
              <w:rPr>
                <w:sz w:val="20"/>
                <w:szCs w:val="20"/>
                <w:lang w:val="en-US"/>
              </w:rPr>
              <w:t>7</w:t>
            </w:r>
            <w:r w:rsidRPr="009505A9">
              <w:rPr>
                <w:sz w:val="20"/>
                <w:szCs w:val="20"/>
              </w:rPr>
              <w:t>*1,5 (единой неразрывной длиной)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 w:rsidRPr="00B03F32">
              <w:rPr>
                <w:sz w:val="20"/>
                <w:szCs w:val="20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</w:tr>
      <w:tr w:rsidR="00EA18CD" w:rsidRPr="00B92A87" w:rsidTr="00A1401C">
        <w:trPr>
          <w:trHeight w:val="11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B03F32" w:rsidRDefault="00EA18CD" w:rsidP="00A1401C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9505A9" w:rsidRDefault="00EA18CD" w:rsidP="00A1401C">
            <w:pPr>
              <w:jc w:val="both"/>
              <w:rPr>
                <w:sz w:val="20"/>
                <w:szCs w:val="20"/>
              </w:rPr>
            </w:pPr>
            <w:proofErr w:type="spellStart"/>
            <w:r w:rsidRPr="009505A9">
              <w:rPr>
                <w:sz w:val="20"/>
                <w:szCs w:val="20"/>
              </w:rPr>
              <w:t>КВВГЭнгLS</w:t>
            </w:r>
            <w:proofErr w:type="spellEnd"/>
            <w:r w:rsidRPr="009505A9">
              <w:rPr>
                <w:sz w:val="20"/>
                <w:szCs w:val="20"/>
              </w:rPr>
              <w:t xml:space="preserve"> -19*</w:t>
            </w:r>
            <w:r w:rsidRPr="009505A9">
              <w:rPr>
                <w:sz w:val="20"/>
                <w:szCs w:val="20"/>
                <w:lang w:val="en-US"/>
              </w:rPr>
              <w:t>2</w:t>
            </w:r>
            <w:r w:rsidRPr="009505A9">
              <w:rPr>
                <w:sz w:val="20"/>
                <w:szCs w:val="20"/>
              </w:rPr>
              <w:t>,5 (</w:t>
            </w:r>
            <w:r w:rsidRPr="009505A9">
              <w:rPr>
                <w:snapToGrid w:val="0"/>
                <w:sz w:val="20"/>
                <w:szCs w:val="20"/>
              </w:rPr>
              <w:t>единой неразрывной длиной).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 w:rsidRPr="00B03F32">
              <w:rPr>
                <w:sz w:val="20"/>
                <w:szCs w:val="20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</w:tr>
      <w:tr w:rsidR="00EA18CD" w:rsidRPr="004D45A8" w:rsidTr="00A1401C">
        <w:trPr>
          <w:trHeight w:val="11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B03F32" w:rsidRDefault="00EA18CD" w:rsidP="00A1401C">
            <w:pPr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9505A9" w:rsidRDefault="00EA18CD" w:rsidP="00A1401C">
            <w:pPr>
              <w:jc w:val="both"/>
              <w:rPr>
                <w:sz w:val="20"/>
                <w:szCs w:val="20"/>
              </w:rPr>
            </w:pPr>
            <w:r w:rsidRPr="009505A9">
              <w:rPr>
                <w:sz w:val="20"/>
                <w:szCs w:val="20"/>
              </w:rPr>
              <w:t xml:space="preserve">Кабель витая пара экранированная </w:t>
            </w:r>
            <w:r w:rsidRPr="009505A9">
              <w:rPr>
                <w:sz w:val="20"/>
                <w:szCs w:val="20"/>
                <w:lang w:val="en-US"/>
              </w:rPr>
              <w:t>FTP</w:t>
            </w:r>
            <w:r w:rsidRPr="009505A9">
              <w:rPr>
                <w:sz w:val="20"/>
                <w:szCs w:val="20"/>
              </w:rPr>
              <w:t xml:space="preserve"> (</w:t>
            </w:r>
            <w:r w:rsidRPr="009505A9">
              <w:rPr>
                <w:sz w:val="20"/>
                <w:szCs w:val="20"/>
                <w:lang w:val="en-US"/>
              </w:rPr>
              <w:t>F</w:t>
            </w:r>
            <w:r w:rsidRPr="009505A9">
              <w:rPr>
                <w:sz w:val="20"/>
                <w:szCs w:val="20"/>
              </w:rPr>
              <w:t>/</w:t>
            </w:r>
            <w:r w:rsidRPr="009505A9">
              <w:rPr>
                <w:sz w:val="20"/>
                <w:szCs w:val="20"/>
                <w:lang w:val="en-US"/>
              </w:rPr>
              <w:t>UTP</w:t>
            </w:r>
            <w:r w:rsidRPr="009505A9">
              <w:rPr>
                <w:sz w:val="20"/>
                <w:szCs w:val="20"/>
              </w:rPr>
              <w:t>), категория 5</w:t>
            </w:r>
            <w:r w:rsidRPr="009505A9">
              <w:rPr>
                <w:sz w:val="20"/>
                <w:szCs w:val="20"/>
                <w:lang w:val="en-US"/>
              </w:rPr>
              <w:t>e</w:t>
            </w:r>
            <w:r w:rsidRPr="009505A9">
              <w:rPr>
                <w:sz w:val="20"/>
                <w:szCs w:val="20"/>
              </w:rPr>
              <w:t xml:space="preserve">, 4 пары (24 </w:t>
            </w:r>
            <w:r w:rsidRPr="009505A9">
              <w:rPr>
                <w:sz w:val="20"/>
                <w:szCs w:val="20"/>
                <w:lang w:val="en-US"/>
              </w:rPr>
              <w:t>AWG</w:t>
            </w:r>
            <w:r w:rsidRPr="009505A9">
              <w:rPr>
                <w:sz w:val="20"/>
                <w:szCs w:val="20"/>
              </w:rPr>
              <w:t>), одножильный (</w:t>
            </w:r>
            <w:r w:rsidRPr="009505A9">
              <w:rPr>
                <w:sz w:val="20"/>
                <w:szCs w:val="20"/>
                <w:lang w:val="en-US"/>
              </w:rPr>
              <w:t>solid</w:t>
            </w:r>
            <w:r w:rsidRPr="009505A9">
              <w:rPr>
                <w:sz w:val="20"/>
                <w:szCs w:val="20"/>
              </w:rPr>
              <w:t xml:space="preserve">), экран - фольга </w:t>
            </w:r>
            <w:r w:rsidRPr="009505A9">
              <w:rPr>
                <w:sz w:val="20"/>
                <w:szCs w:val="20"/>
                <w:lang w:val="en-US"/>
              </w:rPr>
              <w:t>FTP</w:t>
            </w:r>
            <w:r w:rsidRPr="009505A9">
              <w:rPr>
                <w:sz w:val="20"/>
                <w:szCs w:val="20"/>
              </w:rPr>
              <w:t>4-</w:t>
            </w:r>
            <w:r w:rsidRPr="009505A9">
              <w:rPr>
                <w:sz w:val="20"/>
                <w:szCs w:val="20"/>
                <w:lang w:val="en-US"/>
              </w:rPr>
              <w:t>C</w:t>
            </w:r>
            <w:r w:rsidRPr="009505A9">
              <w:rPr>
                <w:sz w:val="20"/>
                <w:szCs w:val="20"/>
              </w:rPr>
              <w:t>5</w:t>
            </w:r>
            <w:r w:rsidRPr="009505A9">
              <w:rPr>
                <w:sz w:val="20"/>
                <w:szCs w:val="20"/>
                <w:lang w:val="en-US"/>
              </w:rPr>
              <w:t>E</w:t>
            </w:r>
            <w:r w:rsidRPr="009505A9">
              <w:rPr>
                <w:sz w:val="20"/>
                <w:szCs w:val="20"/>
              </w:rPr>
              <w:t>-</w:t>
            </w:r>
            <w:r w:rsidRPr="009505A9">
              <w:rPr>
                <w:sz w:val="20"/>
                <w:szCs w:val="20"/>
                <w:lang w:val="en-US"/>
              </w:rPr>
              <w:t>SOLID</w:t>
            </w:r>
            <w:r w:rsidRPr="009505A9">
              <w:rPr>
                <w:sz w:val="20"/>
                <w:szCs w:val="20"/>
              </w:rPr>
              <w:t>-</w:t>
            </w:r>
            <w:r w:rsidRPr="009505A9">
              <w:rPr>
                <w:sz w:val="20"/>
                <w:szCs w:val="20"/>
                <w:lang w:val="en-US"/>
              </w:rPr>
              <w:t>GY</w:t>
            </w:r>
            <w:r w:rsidRPr="009505A9">
              <w:rPr>
                <w:sz w:val="20"/>
                <w:szCs w:val="20"/>
              </w:rPr>
              <w:t>" (единой неразрывной длиной)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9E27EA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4D45A8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</w:tr>
      <w:tr w:rsidR="00EA18CD" w:rsidRPr="00B03F32" w:rsidTr="00A1401C">
        <w:trPr>
          <w:trHeight w:val="174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B03F32">
              <w:rPr>
                <w:sz w:val="20"/>
                <w:szCs w:val="20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B03F32" w:rsidRDefault="00EA18CD" w:rsidP="00A1401C">
            <w:pPr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B03F32">
              <w:rPr>
                <w:b/>
                <w:bCs/>
                <w:snapToGrid w:val="0"/>
                <w:sz w:val="20"/>
                <w:szCs w:val="20"/>
              </w:rPr>
              <w:t>Клеммы, зажимы: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</w:p>
        </w:tc>
      </w:tr>
      <w:tr w:rsidR="00EA18CD" w:rsidRPr="00643D88" w:rsidTr="00A1401C">
        <w:trPr>
          <w:trHeight w:val="174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B03F32" w:rsidRDefault="00EA18CD" w:rsidP="00A1401C">
            <w:pPr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9505A9" w:rsidRDefault="00EA18CD" w:rsidP="00A1401C">
            <w:pPr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9505A9">
              <w:rPr>
                <w:sz w:val="20"/>
                <w:szCs w:val="20"/>
              </w:rPr>
              <w:t>Зажим наборный ЗН24-4И25 тип2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proofErr w:type="spellStart"/>
            <w:r w:rsidRPr="00B03F32">
              <w:rPr>
                <w:snapToGrid w:val="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F91D83" w:rsidRDefault="00EA18CD" w:rsidP="00A1401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</w:tr>
      <w:tr w:rsidR="00EA18CD" w:rsidTr="00A1401C">
        <w:trPr>
          <w:trHeight w:val="174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B03F32" w:rsidRDefault="00EA18CD" w:rsidP="00A1401C">
            <w:pPr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9505A9" w:rsidRDefault="00EA18CD" w:rsidP="00A1401C">
            <w:pPr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9505A9">
              <w:rPr>
                <w:sz w:val="20"/>
                <w:szCs w:val="20"/>
              </w:rPr>
              <w:t>Зажим наборный ЗН24-4П25 тип2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B03F32" w:rsidRDefault="00EA18CD" w:rsidP="00A1401C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F91D83" w:rsidRDefault="00EA18CD" w:rsidP="00A1401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</w:tr>
      <w:tr w:rsidR="00EA18CD" w:rsidRPr="00643D88" w:rsidTr="00A1401C">
        <w:trPr>
          <w:trHeight w:val="16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B03F32" w:rsidRDefault="00EA18CD" w:rsidP="00A1401C">
            <w:pPr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9505A9" w:rsidRDefault="00EA18CD" w:rsidP="00A1401C">
            <w:pPr>
              <w:jc w:val="both"/>
              <w:rPr>
                <w:sz w:val="20"/>
                <w:szCs w:val="20"/>
              </w:rPr>
            </w:pPr>
            <w:r w:rsidRPr="009505A9">
              <w:rPr>
                <w:sz w:val="20"/>
                <w:szCs w:val="20"/>
              </w:rPr>
              <w:t xml:space="preserve">Клемма с размыкателем </w:t>
            </w:r>
            <w:r w:rsidRPr="009505A9">
              <w:rPr>
                <w:sz w:val="20"/>
                <w:szCs w:val="20"/>
                <w:lang w:val="en-US"/>
              </w:rPr>
              <w:t>AVK</w:t>
            </w:r>
            <w:r w:rsidRPr="009505A9">
              <w:rPr>
                <w:sz w:val="20"/>
                <w:szCs w:val="20"/>
              </w:rPr>
              <w:t xml:space="preserve"> 4</w:t>
            </w:r>
            <w:r w:rsidRPr="009505A9">
              <w:rPr>
                <w:sz w:val="20"/>
                <w:szCs w:val="20"/>
                <w:lang w:val="en-US"/>
              </w:rPr>
              <w:t>A</w:t>
            </w:r>
            <w:r w:rsidRPr="009505A9">
              <w:rPr>
                <w:sz w:val="20"/>
                <w:szCs w:val="20"/>
              </w:rPr>
              <w:t xml:space="preserve"> (для ТС и ТУ)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B03F32" w:rsidRDefault="00EA18CD" w:rsidP="00A1401C">
            <w:pPr>
              <w:jc w:val="both"/>
              <w:rPr>
                <w:snapToGrid w:val="0"/>
                <w:sz w:val="20"/>
                <w:szCs w:val="20"/>
              </w:rPr>
            </w:pPr>
            <w:proofErr w:type="spellStart"/>
            <w:r w:rsidRPr="00B03F32">
              <w:rPr>
                <w:snapToGrid w:val="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F91D83" w:rsidRDefault="00EA18CD" w:rsidP="00A1401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80</w:t>
            </w:r>
          </w:p>
        </w:tc>
      </w:tr>
      <w:tr w:rsidR="00EA18CD" w:rsidRPr="00B03F32" w:rsidTr="00A1401C">
        <w:trPr>
          <w:trHeight w:val="16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B03F32" w:rsidRDefault="00EA18CD" w:rsidP="00A1401C">
            <w:pPr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9505A9" w:rsidRDefault="00EA18CD" w:rsidP="00A1401C">
            <w:pPr>
              <w:jc w:val="both"/>
              <w:rPr>
                <w:sz w:val="20"/>
                <w:szCs w:val="20"/>
              </w:rPr>
            </w:pPr>
            <w:r w:rsidRPr="009505A9">
              <w:rPr>
                <w:sz w:val="20"/>
                <w:szCs w:val="20"/>
              </w:rPr>
              <w:t xml:space="preserve">Прижим КП (для </w:t>
            </w:r>
            <w:r w:rsidRPr="009505A9">
              <w:rPr>
                <w:sz w:val="20"/>
                <w:szCs w:val="20"/>
                <w:lang w:val="en-US"/>
              </w:rPr>
              <w:t>G</w:t>
            </w:r>
            <w:r w:rsidRPr="009505A9">
              <w:rPr>
                <w:sz w:val="20"/>
                <w:szCs w:val="20"/>
              </w:rPr>
              <w:t>-образной рейки (Р3-1))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proofErr w:type="spellStart"/>
            <w:r w:rsidRPr="00B03F32">
              <w:rPr>
                <w:snapToGrid w:val="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 w:rsidRPr="00B03F32">
              <w:rPr>
                <w:sz w:val="20"/>
                <w:szCs w:val="20"/>
              </w:rPr>
              <w:t>10</w:t>
            </w:r>
          </w:p>
        </w:tc>
      </w:tr>
      <w:tr w:rsidR="00EA18CD" w:rsidRPr="00643D88" w:rsidTr="00A1401C">
        <w:trPr>
          <w:trHeight w:val="16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B03F32" w:rsidRDefault="00EA18CD" w:rsidP="00A1401C">
            <w:pPr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9505A9" w:rsidRDefault="00EA18CD" w:rsidP="00A1401C">
            <w:pPr>
              <w:jc w:val="both"/>
              <w:rPr>
                <w:sz w:val="20"/>
                <w:szCs w:val="20"/>
                <w:lang w:val="en-US"/>
              </w:rPr>
            </w:pPr>
            <w:r w:rsidRPr="009505A9">
              <w:rPr>
                <w:sz w:val="20"/>
                <w:szCs w:val="20"/>
              </w:rPr>
              <w:t>Рейка Р3-1</w:t>
            </w:r>
            <w:r w:rsidRPr="009505A9">
              <w:rPr>
                <w:sz w:val="20"/>
                <w:szCs w:val="20"/>
                <w:lang w:val="en-US"/>
              </w:rPr>
              <w:t xml:space="preserve"> (L-2000).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proofErr w:type="spellStart"/>
            <w:r w:rsidRPr="00B03F32">
              <w:rPr>
                <w:snapToGrid w:val="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F91D83" w:rsidRDefault="00EA18CD" w:rsidP="00A1401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</w:tr>
      <w:tr w:rsidR="00EA18CD" w:rsidRPr="00B03F32" w:rsidTr="00A1401C">
        <w:trPr>
          <w:trHeight w:val="16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B03F32" w:rsidRDefault="00EA18CD" w:rsidP="00A1401C">
            <w:pPr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9505A9" w:rsidRDefault="00EA18CD" w:rsidP="00A1401C">
            <w:pPr>
              <w:jc w:val="both"/>
              <w:rPr>
                <w:sz w:val="20"/>
                <w:szCs w:val="20"/>
              </w:rPr>
            </w:pPr>
            <w:r w:rsidRPr="009505A9">
              <w:rPr>
                <w:sz w:val="20"/>
                <w:szCs w:val="20"/>
              </w:rPr>
              <w:t>Кабельные хомуты 4,8х200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proofErr w:type="spellStart"/>
            <w:r w:rsidRPr="00B03F32">
              <w:rPr>
                <w:sz w:val="20"/>
                <w:szCs w:val="20"/>
              </w:rPr>
              <w:t>уп</w:t>
            </w:r>
            <w:proofErr w:type="spellEnd"/>
            <w:r w:rsidRPr="00B03F32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 w:rsidRPr="00B03F32">
              <w:rPr>
                <w:sz w:val="20"/>
                <w:szCs w:val="20"/>
              </w:rPr>
              <w:t>4</w:t>
            </w:r>
          </w:p>
        </w:tc>
      </w:tr>
      <w:tr w:rsidR="00EA18CD" w:rsidRPr="00B03F32" w:rsidTr="00A1401C">
        <w:trPr>
          <w:trHeight w:val="58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B03F32" w:rsidRDefault="00EA18CD" w:rsidP="00A1401C">
            <w:pPr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9505A9" w:rsidRDefault="00EA18CD" w:rsidP="00A1401C">
            <w:pPr>
              <w:jc w:val="both"/>
              <w:rPr>
                <w:sz w:val="20"/>
                <w:szCs w:val="20"/>
              </w:rPr>
            </w:pPr>
            <w:r w:rsidRPr="009505A9">
              <w:rPr>
                <w:sz w:val="20"/>
                <w:szCs w:val="20"/>
              </w:rPr>
              <w:t>Электроизоляционная лента с липким слоем 15мм*18м.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proofErr w:type="spellStart"/>
            <w:r w:rsidRPr="00B03F32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 w:rsidRPr="00B03F32">
              <w:rPr>
                <w:sz w:val="20"/>
                <w:szCs w:val="20"/>
              </w:rPr>
              <w:t>10</w:t>
            </w:r>
          </w:p>
        </w:tc>
      </w:tr>
      <w:tr w:rsidR="00EA18CD" w:rsidRPr="00B03F32" w:rsidTr="00A1401C">
        <w:trPr>
          <w:trHeight w:val="11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B03F32" w:rsidRDefault="00EA18CD" w:rsidP="00A1401C">
            <w:pPr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9505A9" w:rsidRDefault="00EA18CD" w:rsidP="00A1401C">
            <w:pPr>
              <w:jc w:val="both"/>
              <w:rPr>
                <w:sz w:val="20"/>
                <w:szCs w:val="20"/>
              </w:rPr>
            </w:pPr>
            <w:r w:rsidRPr="009505A9">
              <w:rPr>
                <w:sz w:val="20"/>
                <w:szCs w:val="20"/>
              </w:rPr>
              <w:t>БИРКА У.136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 w:rsidRPr="00B03F32"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F91D83" w:rsidRDefault="00EA18CD" w:rsidP="00A1401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EA18CD" w:rsidRPr="00B03F32" w:rsidTr="00A1401C">
        <w:trPr>
          <w:trHeight w:val="11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B03F32" w:rsidRDefault="00EA18CD" w:rsidP="00A1401C">
            <w:pPr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9505A9" w:rsidRDefault="00EA18CD" w:rsidP="00A1401C">
            <w:pPr>
              <w:jc w:val="both"/>
              <w:rPr>
                <w:sz w:val="20"/>
                <w:szCs w:val="20"/>
              </w:rPr>
            </w:pPr>
            <w:r w:rsidRPr="009505A9">
              <w:rPr>
                <w:sz w:val="20"/>
                <w:szCs w:val="20"/>
              </w:rPr>
              <w:t>Кабель-канал ПХВ перфорированный (100*60*2000)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 w:rsidRPr="00B03F32"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F91D83" w:rsidRDefault="00EA18CD" w:rsidP="00A1401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</w:tr>
      <w:tr w:rsidR="00EA18CD" w:rsidRPr="00B03F32" w:rsidTr="00A1401C">
        <w:trPr>
          <w:trHeight w:val="11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B03F32" w:rsidRDefault="00EA18CD" w:rsidP="00A1401C">
            <w:pPr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9505A9" w:rsidRDefault="00EA18CD" w:rsidP="00A1401C">
            <w:pPr>
              <w:jc w:val="both"/>
              <w:rPr>
                <w:sz w:val="20"/>
                <w:szCs w:val="20"/>
              </w:rPr>
            </w:pPr>
            <w:r w:rsidRPr="009505A9">
              <w:rPr>
                <w:sz w:val="20"/>
                <w:szCs w:val="20"/>
              </w:rPr>
              <w:t>Кабель-канал ПХВ перфорированный (60*60*2000)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 w:rsidRPr="00B03F32"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F91D83" w:rsidRDefault="00EA18CD" w:rsidP="00A1401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</w:tr>
      <w:tr w:rsidR="00EA18CD" w:rsidRPr="00B03F32" w:rsidTr="00A1401C">
        <w:trPr>
          <w:trHeight w:val="11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B03F32" w:rsidRDefault="00EA18CD" w:rsidP="00A1401C">
            <w:pPr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9505A9" w:rsidRDefault="00EA18CD" w:rsidP="00A1401C">
            <w:pPr>
              <w:jc w:val="both"/>
              <w:rPr>
                <w:sz w:val="20"/>
                <w:szCs w:val="20"/>
              </w:rPr>
            </w:pPr>
            <w:r w:rsidRPr="009505A9">
              <w:rPr>
                <w:sz w:val="20"/>
                <w:szCs w:val="20"/>
              </w:rPr>
              <w:t>Кабель-канал ПХВ перфорированный (40*40*2000)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 w:rsidRPr="00B03F32"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F91D83" w:rsidRDefault="00EA18CD" w:rsidP="00A1401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</w:tr>
      <w:tr w:rsidR="00EA18CD" w:rsidTr="00A1401C">
        <w:trPr>
          <w:trHeight w:val="11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D66605" w:rsidRDefault="00EA18CD" w:rsidP="00A1401C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D66605">
              <w:rPr>
                <w:b/>
                <w:color w:val="000000"/>
                <w:sz w:val="20"/>
                <w:szCs w:val="20"/>
              </w:rPr>
              <w:t>Шкаф промежуточный ШПК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Default="00EA18CD" w:rsidP="00A1401C">
            <w:pPr>
              <w:jc w:val="both"/>
              <w:rPr>
                <w:sz w:val="20"/>
                <w:szCs w:val="20"/>
              </w:rPr>
            </w:pPr>
          </w:p>
        </w:tc>
      </w:tr>
      <w:tr w:rsidR="00EA18CD" w:rsidTr="00A1401C">
        <w:trPr>
          <w:trHeight w:val="11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9505A9" w:rsidRDefault="00EA18CD" w:rsidP="00A1401C">
            <w:pPr>
              <w:pStyle w:val="af1"/>
              <w:numPr>
                <w:ilvl w:val="0"/>
                <w:numId w:val="2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9505A9" w:rsidRDefault="00EA18CD" w:rsidP="00A1401C">
            <w:pPr>
              <w:jc w:val="both"/>
              <w:rPr>
                <w:sz w:val="20"/>
                <w:szCs w:val="20"/>
              </w:rPr>
            </w:pPr>
            <w:r w:rsidRPr="009505A9">
              <w:rPr>
                <w:sz w:val="20"/>
                <w:szCs w:val="20"/>
              </w:rPr>
              <w:t>Шкаф настенный 1200*600*210(В*Ш*Г) с монтажными элементами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A18CD" w:rsidTr="00A1401C">
        <w:trPr>
          <w:trHeight w:val="11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9505A9" w:rsidRDefault="00EA18CD" w:rsidP="00A1401C">
            <w:pPr>
              <w:pStyle w:val="af1"/>
              <w:numPr>
                <w:ilvl w:val="0"/>
                <w:numId w:val="2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9505A9" w:rsidRDefault="00EA18CD" w:rsidP="00A1401C">
            <w:pPr>
              <w:jc w:val="both"/>
              <w:rPr>
                <w:sz w:val="20"/>
                <w:szCs w:val="20"/>
              </w:rPr>
            </w:pPr>
            <w:r w:rsidRPr="009505A9">
              <w:rPr>
                <w:sz w:val="20"/>
                <w:szCs w:val="20"/>
              </w:rPr>
              <w:t>Зажим наборный ЗН24-4П25 тип2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F91D83" w:rsidRDefault="00EA18CD" w:rsidP="00A1401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EA18CD" w:rsidTr="00A1401C">
        <w:trPr>
          <w:trHeight w:val="11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9505A9" w:rsidRDefault="00EA18CD" w:rsidP="00A1401C">
            <w:pPr>
              <w:pStyle w:val="af1"/>
              <w:numPr>
                <w:ilvl w:val="0"/>
                <w:numId w:val="2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9505A9" w:rsidRDefault="00EA18CD" w:rsidP="00A1401C">
            <w:pPr>
              <w:jc w:val="both"/>
              <w:rPr>
                <w:sz w:val="20"/>
                <w:szCs w:val="20"/>
                <w:lang w:val="en-US"/>
              </w:rPr>
            </w:pPr>
            <w:r w:rsidRPr="009505A9">
              <w:rPr>
                <w:sz w:val="20"/>
                <w:szCs w:val="20"/>
                <w:lang w:val="en-US"/>
              </w:rPr>
              <w:t xml:space="preserve">DIN </w:t>
            </w:r>
            <w:r w:rsidRPr="009505A9">
              <w:rPr>
                <w:sz w:val="20"/>
                <w:szCs w:val="20"/>
              </w:rPr>
              <w:t xml:space="preserve">рейка </w:t>
            </w:r>
            <w:r w:rsidRPr="009505A9">
              <w:rPr>
                <w:sz w:val="20"/>
                <w:szCs w:val="20"/>
                <w:lang w:val="en-US"/>
              </w:rPr>
              <w:t>OMEGA 3F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EA18CD" w:rsidTr="00A1401C">
        <w:trPr>
          <w:trHeight w:val="11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9505A9" w:rsidRDefault="00EA18CD" w:rsidP="00A1401C">
            <w:pPr>
              <w:pStyle w:val="af1"/>
              <w:numPr>
                <w:ilvl w:val="0"/>
                <w:numId w:val="2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9505A9" w:rsidRDefault="00EA18CD" w:rsidP="00A1401C">
            <w:pPr>
              <w:jc w:val="both"/>
              <w:rPr>
                <w:sz w:val="20"/>
                <w:szCs w:val="20"/>
              </w:rPr>
            </w:pPr>
            <w:r w:rsidRPr="009505A9">
              <w:rPr>
                <w:sz w:val="20"/>
                <w:szCs w:val="20"/>
              </w:rPr>
              <w:t>Крышка торцевая КТ-4 тип2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EA18CD" w:rsidTr="00A1401C">
        <w:trPr>
          <w:trHeight w:val="11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9505A9" w:rsidRDefault="00EA18CD" w:rsidP="00A1401C">
            <w:pPr>
              <w:pStyle w:val="af1"/>
              <w:numPr>
                <w:ilvl w:val="0"/>
                <w:numId w:val="27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9505A9" w:rsidRDefault="00EA18CD" w:rsidP="00A1401C">
            <w:pPr>
              <w:jc w:val="both"/>
              <w:rPr>
                <w:sz w:val="20"/>
                <w:szCs w:val="20"/>
              </w:rPr>
            </w:pPr>
            <w:r w:rsidRPr="009505A9">
              <w:rPr>
                <w:sz w:val="20"/>
                <w:szCs w:val="20"/>
              </w:rPr>
              <w:t xml:space="preserve">Ограничитель на </w:t>
            </w:r>
            <w:r w:rsidRPr="009505A9">
              <w:rPr>
                <w:sz w:val="20"/>
                <w:szCs w:val="20"/>
                <w:lang w:val="en-US"/>
              </w:rPr>
              <w:t xml:space="preserve">DIN </w:t>
            </w:r>
            <w:r w:rsidRPr="009505A9">
              <w:rPr>
                <w:sz w:val="20"/>
                <w:szCs w:val="20"/>
              </w:rPr>
              <w:t>рейку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EA18CD" w:rsidTr="00A1401C">
        <w:trPr>
          <w:trHeight w:val="11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0E0D73" w:rsidRDefault="00EA18CD" w:rsidP="00A1401C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0E0D73">
              <w:rPr>
                <w:b/>
                <w:color w:val="000000"/>
                <w:sz w:val="20"/>
                <w:szCs w:val="20"/>
              </w:rPr>
              <w:t>Коммуникационное оборудование.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Default="00EA18CD" w:rsidP="00A1401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Default="00EA18CD" w:rsidP="00A1401C">
            <w:pPr>
              <w:jc w:val="both"/>
              <w:rPr>
                <w:sz w:val="20"/>
                <w:szCs w:val="20"/>
              </w:rPr>
            </w:pPr>
          </w:p>
        </w:tc>
      </w:tr>
      <w:tr w:rsidR="00EA18CD" w:rsidRPr="000E0D73" w:rsidTr="00A1401C">
        <w:trPr>
          <w:trHeight w:val="11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Default="00EA18CD" w:rsidP="00A1401C">
            <w:pPr>
              <w:numPr>
                <w:ilvl w:val="0"/>
                <w:numId w:val="1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A18CD" w:rsidRPr="009505A9" w:rsidRDefault="00EA18CD" w:rsidP="00A1401C">
            <w:pPr>
              <w:rPr>
                <w:sz w:val="20"/>
                <w:szCs w:val="20"/>
              </w:rPr>
            </w:pPr>
            <w:r w:rsidRPr="009505A9">
              <w:rPr>
                <w:sz w:val="20"/>
                <w:szCs w:val="20"/>
                <w:lang w:val="en-US"/>
              </w:rPr>
              <w:t xml:space="preserve">VoIP </w:t>
            </w:r>
            <w:r w:rsidRPr="009505A9">
              <w:rPr>
                <w:sz w:val="20"/>
                <w:szCs w:val="20"/>
              </w:rPr>
              <w:t>шлюз</w:t>
            </w:r>
            <w:r w:rsidRPr="009505A9">
              <w:rPr>
                <w:sz w:val="20"/>
                <w:szCs w:val="20"/>
                <w:lang w:val="en-US"/>
              </w:rPr>
              <w:t xml:space="preserve"> - D-Link DVG-7111S </w:t>
            </w:r>
            <w:proofErr w:type="gramStart"/>
            <w:r w:rsidRPr="009505A9">
              <w:rPr>
                <w:sz w:val="20"/>
                <w:szCs w:val="20"/>
                <w:lang w:val="en-US"/>
              </w:rPr>
              <w:t>( 2</w:t>
            </w:r>
            <w:proofErr w:type="gramEnd"/>
            <w:r w:rsidRPr="009505A9">
              <w:rPr>
                <w:sz w:val="20"/>
                <w:szCs w:val="20"/>
                <w:lang w:val="en-US"/>
              </w:rPr>
              <w:t xml:space="preserve"> </w:t>
            </w:r>
            <w:r w:rsidRPr="009505A9">
              <w:rPr>
                <w:sz w:val="20"/>
                <w:szCs w:val="20"/>
              </w:rPr>
              <w:t>х</w:t>
            </w:r>
            <w:r w:rsidRPr="009505A9">
              <w:rPr>
                <w:sz w:val="20"/>
                <w:szCs w:val="20"/>
                <w:lang w:val="en-US"/>
              </w:rPr>
              <w:t xml:space="preserve"> FXS,  1 </w:t>
            </w:r>
            <w:r w:rsidRPr="009505A9">
              <w:rPr>
                <w:sz w:val="20"/>
                <w:szCs w:val="20"/>
              </w:rPr>
              <w:t>х</w:t>
            </w:r>
            <w:r w:rsidRPr="009505A9">
              <w:rPr>
                <w:sz w:val="20"/>
                <w:szCs w:val="20"/>
                <w:lang w:val="en-US"/>
              </w:rPr>
              <w:t xml:space="preserve"> WAN 10/100Base-T, 1 </w:t>
            </w:r>
            <w:r w:rsidRPr="009505A9">
              <w:rPr>
                <w:sz w:val="20"/>
                <w:szCs w:val="20"/>
              </w:rPr>
              <w:t>х</w:t>
            </w:r>
            <w:r w:rsidRPr="009505A9">
              <w:rPr>
                <w:sz w:val="20"/>
                <w:szCs w:val="20"/>
                <w:lang w:val="en-US"/>
              </w:rPr>
              <w:t xml:space="preserve"> LAN 10/100Base-T, 1 </w:t>
            </w:r>
            <w:r w:rsidRPr="009505A9">
              <w:rPr>
                <w:sz w:val="20"/>
                <w:szCs w:val="20"/>
              </w:rPr>
              <w:t>х</w:t>
            </w:r>
            <w:r w:rsidRPr="009505A9">
              <w:rPr>
                <w:sz w:val="20"/>
                <w:szCs w:val="20"/>
                <w:lang w:val="en-US"/>
              </w:rPr>
              <w:t xml:space="preserve"> USB2.0). </w:t>
            </w:r>
            <w:r w:rsidRPr="009505A9">
              <w:rPr>
                <w:sz w:val="20"/>
                <w:szCs w:val="20"/>
              </w:rPr>
              <w:t>(или совместимый аналог).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0E0D73" w:rsidRDefault="00EA18CD" w:rsidP="00A1401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0E0D73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A18CD" w:rsidTr="00A1401C">
        <w:trPr>
          <w:trHeight w:val="11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0E0D73" w:rsidRDefault="00EA18CD" w:rsidP="00A1401C">
            <w:pPr>
              <w:numPr>
                <w:ilvl w:val="0"/>
                <w:numId w:val="13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A18CD" w:rsidRPr="009505A9" w:rsidRDefault="00EA18CD" w:rsidP="00A1401C">
            <w:pPr>
              <w:rPr>
                <w:sz w:val="20"/>
                <w:szCs w:val="20"/>
              </w:rPr>
            </w:pPr>
            <w:r w:rsidRPr="009505A9">
              <w:rPr>
                <w:sz w:val="20"/>
                <w:szCs w:val="20"/>
              </w:rPr>
              <w:t xml:space="preserve">3G-router  IRZ RU21 с БП или аналог – 4 порта </w:t>
            </w:r>
            <w:proofErr w:type="spellStart"/>
            <w:r w:rsidRPr="009505A9">
              <w:rPr>
                <w:sz w:val="20"/>
                <w:szCs w:val="20"/>
              </w:rPr>
              <w:t>Eth</w:t>
            </w:r>
            <w:proofErr w:type="spellEnd"/>
            <w:r w:rsidRPr="009505A9">
              <w:rPr>
                <w:sz w:val="20"/>
                <w:szCs w:val="20"/>
              </w:rPr>
              <w:t xml:space="preserve"> LAN с антенной Antey-906SMA и блоком питания (или совместимый аналог)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A18CD" w:rsidTr="00A1401C">
        <w:trPr>
          <w:trHeight w:val="11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Default="00EA18CD" w:rsidP="00A1401C">
            <w:pPr>
              <w:numPr>
                <w:ilvl w:val="0"/>
                <w:numId w:val="1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A18CD" w:rsidRPr="00874D50" w:rsidRDefault="00EA18CD" w:rsidP="00A1401C">
            <w:pPr>
              <w:rPr>
                <w:sz w:val="20"/>
                <w:szCs w:val="20"/>
              </w:rPr>
            </w:pPr>
            <w:r w:rsidRPr="009505A9">
              <w:rPr>
                <w:sz w:val="20"/>
                <w:szCs w:val="20"/>
              </w:rPr>
              <w:t>Блок розеток 220В (</w:t>
            </w:r>
            <w:r w:rsidRPr="00874D50">
              <w:rPr>
                <w:sz w:val="20"/>
                <w:szCs w:val="20"/>
              </w:rPr>
              <w:t>Органайзер 220В, 19'')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A18CD" w:rsidTr="00A1401C">
        <w:trPr>
          <w:trHeight w:val="11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8CD" w:rsidRPr="00E22DE7" w:rsidRDefault="00EA18CD" w:rsidP="00A1401C">
            <w:pPr>
              <w:jc w:val="both"/>
              <w:rPr>
                <w:b/>
                <w:sz w:val="20"/>
                <w:szCs w:val="20"/>
              </w:rPr>
            </w:pPr>
            <w:r w:rsidRPr="00E22DE7">
              <w:rPr>
                <w:b/>
                <w:sz w:val="20"/>
                <w:szCs w:val="20"/>
              </w:rPr>
              <w:t>Источник бесперебойного питания в составе комплекта: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18CD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A18CD" w:rsidTr="00A1401C">
        <w:trPr>
          <w:trHeight w:val="11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Default="00EA18CD" w:rsidP="00A1401C">
            <w:pPr>
              <w:numPr>
                <w:ilvl w:val="0"/>
                <w:numId w:val="14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8CD" w:rsidRPr="00E22DE7" w:rsidRDefault="00EA18CD" w:rsidP="00A1401C">
            <w:pPr>
              <w:jc w:val="both"/>
              <w:rPr>
                <w:sz w:val="20"/>
                <w:szCs w:val="20"/>
              </w:rPr>
            </w:pPr>
            <w:proofErr w:type="spellStart"/>
            <w:r w:rsidRPr="00E22DE7">
              <w:rPr>
                <w:sz w:val="20"/>
                <w:szCs w:val="20"/>
              </w:rPr>
              <w:t>Stark</w:t>
            </w:r>
            <w:proofErr w:type="spellEnd"/>
            <w:r w:rsidRPr="00E22DE7">
              <w:rPr>
                <w:sz w:val="20"/>
                <w:szCs w:val="20"/>
              </w:rPr>
              <w:t xml:space="preserve"> </w:t>
            </w:r>
            <w:proofErr w:type="spellStart"/>
            <w:r w:rsidRPr="00E22DE7">
              <w:rPr>
                <w:sz w:val="20"/>
                <w:szCs w:val="20"/>
              </w:rPr>
              <w:t>Country</w:t>
            </w:r>
            <w:proofErr w:type="spellEnd"/>
            <w:r w:rsidRPr="00E22DE7">
              <w:rPr>
                <w:sz w:val="20"/>
                <w:szCs w:val="20"/>
              </w:rPr>
              <w:t xml:space="preserve"> 3000 </w:t>
            </w:r>
            <w:proofErr w:type="spellStart"/>
            <w:r w:rsidRPr="00E22DE7">
              <w:rPr>
                <w:sz w:val="20"/>
                <w:szCs w:val="20"/>
              </w:rPr>
              <w:t>online</w:t>
            </w:r>
            <w:proofErr w:type="spellEnd"/>
            <w:r w:rsidRPr="00E22DE7">
              <w:rPr>
                <w:sz w:val="20"/>
                <w:szCs w:val="20"/>
              </w:rPr>
              <w:t>, 12А (</w:t>
            </w:r>
            <w:r w:rsidRPr="00E22DE7">
              <w:rPr>
                <w:i/>
                <w:sz w:val="20"/>
                <w:szCs w:val="20"/>
              </w:rPr>
              <w:t>1 фазный,</w:t>
            </w:r>
            <w:r w:rsidRPr="00E22DE7">
              <w:rPr>
                <w:i/>
                <w:sz w:val="20"/>
                <w:szCs w:val="20"/>
              </w:rPr>
              <w:tab/>
              <w:t>ИБП выполнены по технологии «</w:t>
            </w:r>
            <w:proofErr w:type="spellStart"/>
            <w:r w:rsidRPr="00E22DE7">
              <w:rPr>
                <w:i/>
                <w:sz w:val="20"/>
                <w:szCs w:val="20"/>
              </w:rPr>
              <w:t>On-Line</w:t>
            </w:r>
            <w:proofErr w:type="spellEnd"/>
            <w:r w:rsidRPr="00E22DE7">
              <w:rPr>
                <w:i/>
                <w:sz w:val="20"/>
                <w:szCs w:val="20"/>
              </w:rPr>
              <w:t>» с двойным преобразованием напряжения, без внутренних батарей,</w:t>
            </w:r>
            <w:r>
              <w:t xml:space="preserve"> </w:t>
            </w:r>
            <w:r>
              <w:rPr>
                <w:i/>
                <w:sz w:val="20"/>
                <w:szCs w:val="20"/>
              </w:rPr>
              <w:t>SNMP-адаптер,</w:t>
            </w:r>
            <w:r w:rsidRPr="00E22DE7">
              <w:rPr>
                <w:i/>
                <w:sz w:val="20"/>
                <w:szCs w:val="20"/>
              </w:rPr>
              <w:t xml:space="preserve"> для монтажа в 19</w:t>
            </w:r>
            <w:r w:rsidRPr="00E22DE7">
              <w:rPr>
                <w:i/>
                <w:sz w:val="20"/>
                <w:szCs w:val="20"/>
                <w:vertAlign w:val="superscript"/>
              </w:rPr>
              <w:t xml:space="preserve">” </w:t>
            </w:r>
            <w:r w:rsidRPr="00E22DE7">
              <w:rPr>
                <w:i/>
                <w:sz w:val="20"/>
                <w:szCs w:val="20"/>
              </w:rPr>
              <w:t>стойку</w:t>
            </w:r>
            <w:r w:rsidRPr="00E22DE7">
              <w:rPr>
                <w:sz w:val="20"/>
                <w:szCs w:val="20"/>
              </w:rPr>
              <w:t>).</w:t>
            </w:r>
            <w:r w:rsidRPr="00E22DE7">
              <w:t xml:space="preserve"> </w:t>
            </w:r>
            <w:r w:rsidRPr="00E22DE7">
              <w:rPr>
                <w:sz w:val="20"/>
                <w:szCs w:val="20"/>
              </w:rPr>
              <w:t>(или аналог с двойным преобразованием напряжения).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18CD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A18CD" w:rsidTr="00A1401C">
        <w:trPr>
          <w:trHeight w:val="11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Default="00EA18CD" w:rsidP="00A1401C">
            <w:pPr>
              <w:numPr>
                <w:ilvl w:val="0"/>
                <w:numId w:val="14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8CD" w:rsidRPr="00E22DE7" w:rsidRDefault="00EA18CD" w:rsidP="00A1401C">
            <w:pPr>
              <w:jc w:val="both"/>
              <w:rPr>
                <w:sz w:val="20"/>
                <w:szCs w:val="20"/>
              </w:rPr>
            </w:pPr>
            <w:r w:rsidRPr="00E22DE7">
              <w:rPr>
                <w:sz w:val="20"/>
                <w:szCs w:val="20"/>
              </w:rPr>
              <w:t>Модуль внешнего ручного байпаса с функцией параллельной работы.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18CD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A18CD" w:rsidTr="00A1401C">
        <w:trPr>
          <w:trHeight w:val="11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Default="00EA18CD" w:rsidP="00A1401C">
            <w:pPr>
              <w:numPr>
                <w:ilvl w:val="0"/>
                <w:numId w:val="14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8CD" w:rsidRPr="00E22DE7" w:rsidRDefault="00EA18CD" w:rsidP="00A1401C">
            <w:pPr>
              <w:jc w:val="both"/>
              <w:rPr>
                <w:sz w:val="20"/>
                <w:szCs w:val="20"/>
              </w:rPr>
            </w:pPr>
            <w:r w:rsidRPr="00E22DE7">
              <w:rPr>
                <w:sz w:val="20"/>
                <w:szCs w:val="20"/>
              </w:rPr>
              <w:t>Шкаф монтажный 19</w:t>
            </w:r>
            <w:r w:rsidRPr="00E22DE7">
              <w:rPr>
                <w:sz w:val="20"/>
                <w:szCs w:val="20"/>
                <w:vertAlign w:val="superscript"/>
              </w:rPr>
              <w:t>”</w:t>
            </w:r>
            <w:r w:rsidRPr="00E22DE7">
              <w:rPr>
                <w:sz w:val="20"/>
                <w:szCs w:val="20"/>
              </w:rPr>
              <w:t>напольный 33</w:t>
            </w:r>
            <w:r w:rsidRPr="00E22DE7">
              <w:rPr>
                <w:sz w:val="20"/>
                <w:szCs w:val="20"/>
                <w:lang w:val="en-US"/>
              </w:rPr>
              <w:t>U</w:t>
            </w:r>
            <w:r w:rsidRPr="00E22DE7">
              <w:rPr>
                <w:sz w:val="20"/>
                <w:szCs w:val="20"/>
              </w:rPr>
              <w:t xml:space="preserve"> 1630*600*800, стеклянная дверь, регулируемые ножки, заземление, полка для АКБ, вентиляционный блок, щеточный ввод кабеля, полки для АКБ.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18CD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A18CD" w:rsidTr="00A1401C">
        <w:trPr>
          <w:trHeight w:val="11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Default="00EA18CD" w:rsidP="00A1401C">
            <w:pPr>
              <w:numPr>
                <w:ilvl w:val="0"/>
                <w:numId w:val="14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8CD" w:rsidRPr="00E22DE7" w:rsidRDefault="00EA18CD" w:rsidP="00A1401C">
            <w:pPr>
              <w:jc w:val="both"/>
              <w:rPr>
                <w:sz w:val="20"/>
                <w:szCs w:val="20"/>
              </w:rPr>
            </w:pPr>
            <w:r w:rsidRPr="00E22DE7">
              <w:rPr>
                <w:sz w:val="20"/>
                <w:szCs w:val="20"/>
              </w:rPr>
              <w:t>Комплект кабельных соединителей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18CD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A18CD" w:rsidTr="00A1401C">
        <w:trPr>
          <w:trHeight w:val="11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Default="00EA18CD" w:rsidP="00A1401C">
            <w:pPr>
              <w:numPr>
                <w:ilvl w:val="0"/>
                <w:numId w:val="14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8CD" w:rsidRPr="00E22DE7" w:rsidRDefault="00EA18CD" w:rsidP="00A1401C">
            <w:pPr>
              <w:rPr>
                <w:sz w:val="20"/>
                <w:szCs w:val="20"/>
              </w:rPr>
            </w:pPr>
            <w:r w:rsidRPr="00E22DE7">
              <w:rPr>
                <w:sz w:val="20"/>
                <w:szCs w:val="20"/>
              </w:rPr>
              <w:t xml:space="preserve">Аккумуляторная батарея </w:t>
            </w:r>
            <w:r w:rsidRPr="00E22DE7">
              <w:rPr>
                <w:sz w:val="20"/>
                <w:szCs w:val="20"/>
                <w:lang w:val="en-US"/>
              </w:rPr>
              <w:t>B</w:t>
            </w:r>
            <w:r w:rsidRPr="00E22DE7">
              <w:rPr>
                <w:sz w:val="20"/>
                <w:szCs w:val="20"/>
              </w:rPr>
              <w:t>.</w:t>
            </w:r>
            <w:r w:rsidRPr="00E22DE7">
              <w:rPr>
                <w:sz w:val="20"/>
                <w:szCs w:val="20"/>
                <w:lang w:val="en-US"/>
              </w:rPr>
              <w:t>B</w:t>
            </w:r>
            <w:r w:rsidRPr="00E22DE7">
              <w:rPr>
                <w:sz w:val="20"/>
                <w:szCs w:val="20"/>
              </w:rPr>
              <w:t>.</w:t>
            </w:r>
            <w:r w:rsidRPr="00E22DE7">
              <w:rPr>
                <w:sz w:val="20"/>
                <w:szCs w:val="20"/>
                <w:lang w:val="en-US"/>
              </w:rPr>
              <w:t>Battery</w:t>
            </w:r>
            <w:r w:rsidRPr="00E22DE7">
              <w:rPr>
                <w:sz w:val="20"/>
                <w:szCs w:val="20"/>
              </w:rPr>
              <w:t xml:space="preserve"> </w:t>
            </w:r>
            <w:r w:rsidRPr="00E22DE7">
              <w:rPr>
                <w:sz w:val="20"/>
                <w:szCs w:val="20"/>
                <w:lang w:val="en-US"/>
              </w:rPr>
              <w:t>BPL</w:t>
            </w:r>
            <w:r w:rsidRPr="00E22DE7">
              <w:rPr>
                <w:sz w:val="20"/>
                <w:szCs w:val="20"/>
              </w:rPr>
              <w:t xml:space="preserve"> 65-12 (12В/65Ач</w:t>
            </w:r>
            <w:proofErr w:type="gramStart"/>
            <w:r w:rsidRPr="00E22DE7">
              <w:rPr>
                <w:sz w:val="20"/>
                <w:szCs w:val="20"/>
              </w:rPr>
              <w:t>) .</w:t>
            </w:r>
            <w:proofErr w:type="gramEnd"/>
            <w:r w:rsidRPr="00E22DE7">
              <w:rPr>
                <w:sz w:val="20"/>
                <w:szCs w:val="20"/>
              </w:rPr>
              <w:t xml:space="preserve"> </w:t>
            </w:r>
            <w:r w:rsidRPr="00E22DE7">
              <w:rPr>
                <w:i/>
                <w:sz w:val="20"/>
                <w:szCs w:val="20"/>
              </w:rPr>
              <w:t xml:space="preserve">Обеспечение нагрузки 2,0 кВт на </w:t>
            </w:r>
            <w:r>
              <w:rPr>
                <w:i/>
                <w:sz w:val="20"/>
                <w:szCs w:val="20"/>
              </w:rPr>
              <w:t>240</w:t>
            </w:r>
            <w:r w:rsidRPr="00E22DE7">
              <w:rPr>
                <w:i/>
                <w:sz w:val="20"/>
                <w:szCs w:val="20"/>
              </w:rPr>
              <w:t xml:space="preserve"> минут.</w:t>
            </w:r>
            <w:r w:rsidRPr="00E22DE7">
              <w:t xml:space="preserve"> (</w:t>
            </w:r>
            <w:r w:rsidRPr="00E22DE7">
              <w:rPr>
                <w:i/>
                <w:sz w:val="22"/>
                <w:szCs w:val="22"/>
              </w:rPr>
              <w:t xml:space="preserve">Или аналог. </w:t>
            </w:r>
            <w:r w:rsidRPr="00E22DE7">
              <w:rPr>
                <w:i/>
                <w:sz w:val="20"/>
                <w:szCs w:val="20"/>
              </w:rPr>
              <w:t xml:space="preserve">Необслуживаемые аккумуляторы </w:t>
            </w:r>
            <w:proofErr w:type="spellStart"/>
            <w:r w:rsidRPr="00E22DE7">
              <w:rPr>
                <w:i/>
                <w:sz w:val="20"/>
                <w:szCs w:val="20"/>
              </w:rPr>
              <w:t>технологиии</w:t>
            </w:r>
            <w:proofErr w:type="spellEnd"/>
            <w:r w:rsidRPr="00E22DE7">
              <w:rPr>
                <w:i/>
                <w:sz w:val="20"/>
                <w:szCs w:val="20"/>
              </w:rPr>
              <w:t xml:space="preserve"> AGM, герметизированные с абсорбированным электролитом, срок службы не менее 12 лет).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18CD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EA18CD" w:rsidTr="00A1401C">
        <w:trPr>
          <w:trHeight w:val="11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Default="00EA18CD" w:rsidP="00A1401C">
            <w:pPr>
              <w:numPr>
                <w:ilvl w:val="0"/>
                <w:numId w:val="14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8CD" w:rsidRPr="00E22DE7" w:rsidRDefault="00EA18CD" w:rsidP="00A1401C">
            <w:pPr>
              <w:jc w:val="both"/>
              <w:rPr>
                <w:sz w:val="20"/>
                <w:szCs w:val="20"/>
              </w:rPr>
            </w:pPr>
            <w:r w:rsidRPr="00E22DE7">
              <w:rPr>
                <w:sz w:val="20"/>
                <w:szCs w:val="20"/>
              </w:rPr>
              <w:t xml:space="preserve">Панель распределительная </w:t>
            </w:r>
            <w:proofErr w:type="spellStart"/>
            <w:r w:rsidRPr="00E22DE7">
              <w:rPr>
                <w:sz w:val="20"/>
                <w:szCs w:val="20"/>
                <w:lang w:val="en-US"/>
              </w:rPr>
              <w:t>Zpas</w:t>
            </w:r>
            <w:proofErr w:type="spellEnd"/>
            <w:r w:rsidRPr="00E22DE7">
              <w:rPr>
                <w:sz w:val="20"/>
                <w:szCs w:val="20"/>
              </w:rPr>
              <w:t xml:space="preserve"> </w:t>
            </w:r>
            <w:r w:rsidRPr="00E22DE7">
              <w:rPr>
                <w:sz w:val="20"/>
                <w:szCs w:val="20"/>
                <w:lang w:val="en-US"/>
              </w:rPr>
              <w:t>WZ</w:t>
            </w:r>
            <w:r w:rsidRPr="00E22DE7">
              <w:rPr>
                <w:sz w:val="20"/>
                <w:szCs w:val="20"/>
              </w:rPr>
              <w:t>-</w:t>
            </w:r>
            <w:r w:rsidRPr="00E22DE7">
              <w:rPr>
                <w:sz w:val="20"/>
                <w:szCs w:val="20"/>
                <w:lang w:val="en-US"/>
              </w:rPr>
              <w:t>PS</w:t>
            </w:r>
            <w:r w:rsidRPr="00E22DE7">
              <w:rPr>
                <w:sz w:val="20"/>
                <w:szCs w:val="20"/>
              </w:rPr>
              <w:t>3</w:t>
            </w:r>
            <w:r w:rsidRPr="00E22DE7">
              <w:rPr>
                <w:sz w:val="20"/>
                <w:szCs w:val="20"/>
                <w:lang w:val="en-US"/>
              </w:rPr>
              <w:t>U</w:t>
            </w:r>
            <w:r w:rsidRPr="00E22DE7">
              <w:rPr>
                <w:sz w:val="20"/>
                <w:szCs w:val="20"/>
              </w:rPr>
              <w:t>-00-00-11 (</w:t>
            </w:r>
            <w:r w:rsidRPr="00E22DE7">
              <w:rPr>
                <w:sz w:val="20"/>
                <w:szCs w:val="20"/>
                <w:lang w:val="en-US"/>
              </w:rPr>
              <w:t>PS</w:t>
            </w:r>
            <w:r w:rsidRPr="00E22DE7">
              <w:rPr>
                <w:sz w:val="20"/>
                <w:szCs w:val="20"/>
              </w:rPr>
              <w:t>-3</w:t>
            </w:r>
            <w:r w:rsidRPr="00E22DE7">
              <w:rPr>
                <w:sz w:val="20"/>
                <w:szCs w:val="20"/>
                <w:lang w:val="en-US"/>
              </w:rPr>
              <w:t>U</w:t>
            </w:r>
            <w:r w:rsidRPr="00E22DE7">
              <w:rPr>
                <w:sz w:val="20"/>
                <w:szCs w:val="20"/>
              </w:rPr>
              <w:t xml:space="preserve">) </w:t>
            </w:r>
            <w:r w:rsidRPr="00E22DE7">
              <w:rPr>
                <w:sz w:val="20"/>
                <w:szCs w:val="20"/>
                <w:lang w:val="en-US"/>
              </w:rPr>
              <w:t>c</w:t>
            </w:r>
            <w:r w:rsidRPr="00E22DE7">
              <w:rPr>
                <w:sz w:val="20"/>
                <w:szCs w:val="20"/>
              </w:rPr>
              <w:t xml:space="preserve"> </w:t>
            </w:r>
            <w:r w:rsidRPr="00E22DE7">
              <w:rPr>
                <w:sz w:val="20"/>
                <w:szCs w:val="20"/>
                <w:lang w:val="en-US"/>
              </w:rPr>
              <w:t>DIN</w:t>
            </w:r>
            <w:r w:rsidRPr="00E22DE7">
              <w:rPr>
                <w:sz w:val="20"/>
                <w:szCs w:val="20"/>
              </w:rPr>
              <w:t xml:space="preserve">-рейкой, тип </w:t>
            </w:r>
            <w:r w:rsidRPr="00E22DE7">
              <w:rPr>
                <w:sz w:val="20"/>
                <w:szCs w:val="20"/>
                <w:lang w:val="en-US"/>
              </w:rPr>
              <w:t>TS</w:t>
            </w:r>
            <w:r w:rsidRPr="00E22DE7">
              <w:rPr>
                <w:sz w:val="20"/>
                <w:szCs w:val="20"/>
              </w:rPr>
              <w:t>-35, 1ряд, 18 единиц 17,5 мм, 3</w:t>
            </w:r>
            <w:r w:rsidRPr="00E22DE7">
              <w:rPr>
                <w:sz w:val="20"/>
                <w:szCs w:val="20"/>
                <w:lang w:val="en-US"/>
              </w:rPr>
              <w:t>U</w:t>
            </w:r>
            <w:r w:rsidRPr="00E22DE7">
              <w:rPr>
                <w:sz w:val="20"/>
                <w:szCs w:val="20"/>
              </w:rPr>
              <w:t xml:space="preserve"> 19” + шинки «земля»-«ноль» + автоматические выключатели 10А (6 </w:t>
            </w:r>
            <w:proofErr w:type="spellStart"/>
            <w:r w:rsidRPr="00E22DE7">
              <w:rPr>
                <w:sz w:val="20"/>
                <w:szCs w:val="20"/>
              </w:rPr>
              <w:t>шт</w:t>
            </w:r>
            <w:proofErr w:type="spellEnd"/>
            <w:r w:rsidRPr="00E22DE7">
              <w:rPr>
                <w:sz w:val="20"/>
                <w:szCs w:val="20"/>
              </w:rPr>
              <w:t>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18CD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:rsidR="00EA18CD" w:rsidRDefault="00EA18CD" w:rsidP="00EA18CD">
      <w:pPr>
        <w:ind w:firstLine="680"/>
        <w:jc w:val="both"/>
      </w:pPr>
      <w:r>
        <w:t>Материалы, кабельная продукция, не учтённые данной оценочной спецификацией, уточняются на этапе предварительного обследования и поставляются Подрядчиком</w:t>
      </w:r>
    </w:p>
    <w:p w:rsidR="00EA18CD" w:rsidRDefault="00EA18CD" w:rsidP="00EA18CD">
      <w:pPr>
        <w:ind w:firstLine="680"/>
      </w:pPr>
      <w:r>
        <w:t>Не допускается признание в качестве аналога оборудования, указанного в каждой позиции Оценочной спецификации (Таблица 3.1.), оборудование с различным функциональным набором блоков и модулей, а также программного обеспечения, но в совокупности выполняющего одинаковые функции.</w:t>
      </w:r>
    </w:p>
    <w:p w:rsidR="00EA18CD" w:rsidRDefault="00EA18CD" w:rsidP="00EA18CD">
      <w:pPr>
        <w:ind w:firstLine="680"/>
      </w:pPr>
    </w:p>
    <w:p w:rsidR="00EA18CD" w:rsidRPr="00380FDC" w:rsidRDefault="00EA18CD" w:rsidP="00EA18CD">
      <w:pPr>
        <w:rPr>
          <w:sz w:val="26"/>
          <w:szCs w:val="26"/>
        </w:rPr>
      </w:pPr>
      <w:r>
        <w:rPr>
          <w:sz w:val="26"/>
          <w:szCs w:val="26"/>
        </w:rPr>
        <w:t xml:space="preserve">Таблица 3.2. </w:t>
      </w:r>
      <w:r w:rsidRPr="00224D01">
        <w:rPr>
          <w:sz w:val="26"/>
          <w:szCs w:val="26"/>
        </w:rPr>
        <w:t>Оценочная спецификация оборудо</w:t>
      </w:r>
      <w:r>
        <w:rPr>
          <w:sz w:val="26"/>
          <w:szCs w:val="26"/>
        </w:rPr>
        <w:t>вания и материалов ТМ по ПС 35</w:t>
      </w:r>
      <w:r w:rsidRPr="00224D01">
        <w:rPr>
          <w:sz w:val="26"/>
          <w:szCs w:val="26"/>
        </w:rPr>
        <w:t xml:space="preserve">/6 </w:t>
      </w:r>
      <w:proofErr w:type="spellStart"/>
      <w:r w:rsidRPr="00224D01">
        <w:rPr>
          <w:sz w:val="26"/>
          <w:szCs w:val="26"/>
        </w:rPr>
        <w:t>кВ</w:t>
      </w:r>
      <w:proofErr w:type="spellEnd"/>
      <w:r w:rsidRPr="00224D01">
        <w:rPr>
          <w:sz w:val="26"/>
          <w:szCs w:val="26"/>
        </w:rPr>
        <w:t xml:space="preserve"> «</w:t>
      </w:r>
      <w:r>
        <w:rPr>
          <w:sz w:val="26"/>
          <w:szCs w:val="26"/>
        </w:rPr>
        <w:t>ЭТЗ</w:t>
      </w:r>
      <w:r w:rsidRPr="00224D01">
        <w:rPr>
          <w:sz w:val="26"/>
          <w:szCs w:val="26"/>
        </w:rPr>
        <w:t>» поставляемые подрядчиком.</w:t>
      </w:r>
    </w:p>
    <w:tbl>
      <w:tblPr>
        <w:tblW w:w="97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655"/>
        <w:gridCol w:w="709"/>
        <w:gridCol w:w="708"/>
      </w:tblGrid>
      <w:tr w:rsidR="00EA18CD" w:rsidRPr="00B03F32" w:rsidTr="00A1401C">
        <w:trPr>
          <w:trHeight w:val="535"/>
          <w:tblHeader/>
        </w:trPr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EA18CD" w:rsidRPr="00B03F32" w:rsidRDefault="00EA18CD" w:rsidP="00A1401C">
            <w:pPr>
              <w:jc w:val="center"/>
              <w:rPr>
                <w:b/>
                <w:sz w:val="20"/>
                <w:szCs w:val="20"/>
              </w:rPr>
            </w:pPr>
            <w:r w:rsidRPr="00B03F32">
              <w:rPr>
                <w:b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A18CD" w:rsidRPr="00B03F32" w:rsidRDefault="00EA18CD" w:rsidP="00A1401C">
            <w:pPr>
              <w:jc w:val="center"/>
              <w:rPr>
                <w:b/>
                <w:bCs/>
                <w:sz w:val="20"/>
                <w:szCs w:val="20"/>
              </w:rPr>
            </w:pPr>
            <w:r w:rsidRPr="00B03F32">
              <w:rPr>
                <w:b/>
                <w:bCs/>
                <w:sz w:val="20"/>
                <w:szCs w:val="20"/>
              </w:rPr>
              <w:t>Наименование совместимого оборудования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A18CD" w:rsidRPr="00B03F32" w:rsidRDefault="00EA18CD" w:rsidP="00A1401C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B03F32">
              <w:rPr>
                <w:b/>
                <w:bCs/>
                <w:sz w:val="20"/>
                <w:szCs w:val="20"/>
              </w:rPr>
              <w:t>Ед.изм</w:t>
            </w:r>
            <w:proofErr w:type="spellEnd"/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A18CD" w:rsidRPr="00B03F32" w:rsidRDefault="00EA18CD" w:rsidP="00A1401C">
            <w:pPr>
              <w:jc w:val="center"/>
              <w:rPr>
                <w:b/>
                <w:bCs/>
                <w:sz w:val="20"/>
                <w:szCs w:val="20"/>
              </w:rPr>
            </w:pPr>
            <w:r w:rsidRPr="00B03F32">
              <w:rPr>
                <w:b/>
                <w:bCs/>
                <w:sz w:val="20"/>
                <w:szCs w:val="20"/>
              </w:rPr>
              <w:t>Кол-во.</w:t>
            </w:r>
          </w:p>
        </w:tc>
      </w:tr>
      <w:tr w:rsidR="00EA18CD" w:rsidRPr="00B03F32" w:rsidTr="00A1401C">
        <w:trPr>
          <w:trHeight w:val="129"/>
        </w:trPr>
        <w:tc>
          <w:tcPr>
            <w:tcW w:w="675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B03F32" w:rsidRDefault="00EA18CD" w:rsidP="00A1401C">
            <w:pPr>
              <w:ind w:left="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B03F32" w:rsidRDefault="00EA18CD" w:rsidP="00A1401C">
            <w:pPr>
              <w:jc w:val="both"/>
              <w:rPr>
                <w:b/>
                <w:bCs/>
                <w:sz w:val="20"/>
                <w:szCs w:val="20"/>
              </w:rPr>
            </w:pPr>
            <w:r w:rsidRPr="00B03F32">
              <w:rPr>
                <w:b/>
                <w:bCs/>
                <w:sz w:val="20"/>
                <w:szCs w:val="20"/>
              </w:rPr>
              <w:t xml:space="preserve">Шкаф   ТМ на базе </w:t>
            </w:r>
            <w:proofErr w:type="gramStart"/>
            <w:r w:rsidRPr="00B03F32">
              <w:rPr>
                <w:b/>
                <w:bCs/>
                <w:sz w:val="20"/>
                <w:szCs w:val="20"/>
              </w:rPr>
              <w:t>УСПИ  в</w:t>
            </w:r>
            <w:proofErr w:type="gramEnd"/>
            <w:r w:rsidRPr="00B03F32">
              <w:rPr>
                <w:b/>
                <w:bCs/>
                <w:sz w:val="20"/>
                <w:szCs w:val="20"/>
              </w:rPr>
              <w:t xml:space="preserve"> составе:</w:t>
            </w:r>
          </w:p>
          <w:p w:rsidR="00EA18CD" w:rsidRPr="00B03F32" w:rsidRDefault="00EA18CD" w:rsidP="00A1401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 w:rsidRPr="00B03F32">
              <w:rPr>
                <w:sz w:val="20"/>
                <w:szCs w:val="20"/>
              </w:rPr>
              <w:t>комплект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B03F32" w:rsidRDefault="00EA18CD" w:rsidP="00A1401C">
            <w:pPr>
              <w:jc w:val="both"/>
              <w:rPr>
                <w:sz w:val="20"/>
                <w:szCs w:val="20"/>
              </w:rPr>
            </w:pPr>
            <w:r w:rsidRPr="00B03F32">
              <w:rPr>
                <w:sz w:val="20"/>
                <w:szCs w:val="20"/>
              </w:rPr>
              <w:t>1</w:t>
            </w:r>
          </w:p>
        </w:tc>
      </w:tr>
      <w:tr w:rsidR="00EA18CD" w:rsidRPr="006254E2" w:rsidTr="00A1401C">
        <w:trPr>
          <w:trHeight w:val="119"/>
        </w:trPr>
        <w:tc>
          <w:tcPr>
            <w:tcW w:w="675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6254E2" w:rsidRDefault="00EA18CD" w:rsidP="00A1401C">
            <w:pPr>
              <w:numPr>
                <w:ilvl w:val="1"/>
                <w:numId w:val="17"/>
              </w:numPr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  <w:highlight w:val="yellow"/>
              </w:rPr>
            </w:pPr>
            <w:r w:rsidRPr="006254E2">
              <w:rPr>
                <w:sz w:val="20"/>
                <w:szCs w:val="20"/>
              </w:rPr>
              <w:t>Шкаф напольный 2000х600х800 (</w:t>
            </w:r>
            <w:proofErr w:type="spellStart"/>
            <w:r w:rsidRPr="006254E2">
              <w:rPr>
                <w:sz w:val="20"/>
                <w:szCs w:val="20"/>
              </w:rPr>
              <w:t>ВхШхГ</w:t>
            </w:r>
            <w:proofErr w:type="spellEnd"/>
            <w:r w:rsidRPr="006254E2">
              <w:rPr>
                <w:sz w:val="20"/>
                <w:szCs w:val="20"/>
              </w:rPr>
              <w:t>) с монтажными элементами. (или аналог).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1</w:t>
            </w:r>
          </w:p>
        </w:tc>
      </w:tr>
      <w:tr w:rsidR="00EA18CD" w:rsidRPr="006254E2" w:rsidTr="00A1401C">
        <w:trPr>
          <w:trHeight w:val="108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6254E2" w:rsidRDefault="00EA18CD" w:rsidP="00A1401C">
            <w:pPr>
              <w:numPr>
                <w:ilvl w:val="1"/>
                <w:numId w:val="17"/>
              </w:numPr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 xml:space="preserve">Коммуникационный контроллер (Информационная ёмкость - до 2000ТС, 1000ТИ, 500ТУ; </w:t>
            </w:r>
          </w:p>
          <w:p w:rsidR="00EA18CD" w:rsidRPr="006254E2" w:rsidRDefault="00EA18CD" w:rsidP="00A1401C">
            <w:pPr>
              <w:jc w:val="both"/>
              <w:rPr>
                <w:sz w:val="20"/>
                <w:szCs w:val="20"/>
                <w:highlight w:val="yellow"/>
              </w:rPr>
            </w:pPr>
            <w:r w:rsidRPr="006254E2">
              <w:rPr>
                <w:sz w:val="20"/>
                <w:szCs w:val="20"/>
              </w:rPr>
              <w:t>Порты: 2*RS232, 8*RS485, шина ТС/ТУ, GPS, 2*Eth10/100; поддержка протокола СПОДЭС, наличие функции прозрачного режима, 24В).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2</w:t>
            </w:r>
          </w:p>
        </w:tc>
      </w:tr>
      <w:tr w:rsidR="00EA18CD" w:rsidRPr="006254E2" w:rsidTr="00A1401C">
        <w:trPr>
          <w:trHeight w:val="119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6254E2" w:rsidRDefault="00EA18CD" w:rsidP="00A1401C">
            <w:pPr>
              <w:numPr>
                <w:ilvl w:val="1"/>
                <w:numId w:val="17"/>
              </w:numPr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  <w:highlight w:val="yellow"/>
              </w:rPr>
            </w:pPr>
            <w:r w:rsidRPr="006254E2">
              <w:rPr>
                <w:sz w:val="20"/>
                <w:szCs w:val="20"/>
              </w:rPr>
              <w:t xml:space="preserve">Блок питания </w:t>
            </w:r>
            <w:r w:rsidRPr="006254E2">
              <w:rPr>
                <w:sz w:val="20"/>
                <w:szCs w:val="20"/>
                <w:lang w:val="en-US"/>
              </w:rPr>
              <w:t>DR</w:t>
            </w:r>
            <w:r w:rsidRPr="006254E2">
              <w:rPr>
                <w:sz w:val="20"/>
                <w:szCs w:val="20"/>
              </w:rPr>
              <w:t>30-24  (или совместимый аналог)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2</w:t>
            </w:r>
          </w:p>
        </w:tc>
      </w:tr>
      <w:tr w:rsidR="00EA18CD" w:rsidRPr="006254E2" w:rsidTr="00A1401C">
        <w:trPr>
          <w:trHeight w:val="119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6254E2" w:rsidRDefault="00EA18CD" w:rsidP="00A1401C">
            <w:pPr>
              <w:numPr>
                <w:ilvl w:val="1"/>
                <w:numId w:val="17"/>
              </w:numPr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Блок питания ИПС 300-220/220-2А-1</w:t>
            </w:r>
            <w:r w:rsidRPr="006254E2">
              <w:rPr>
                <w:sz w:val="20"/>
                <w:szCs w:val="20"/>
                <w:lang w:val="en-US"/>
              </w:rPr>
              <w:t>U</w:t>
            </w:r>
            <w:r w:rsidRPr="006254E2">
              <w:rPr>
                <w:sz w:val="20"/>
                <w:szCs w:val="20"/>
              </w:rPr>
              <w:t>-</w:t>
            </w:r>
            <w:r w:rsidRPr="006254E2">
              <w:rPr>
                <w:sz w:val="20"/>
                <w:szCs w:val="20"/>
                <w:lang w:val="en-US"/>
              </w:rPr>
              <w:t>DC</w:t>
            </w:r>
            <w:r w:rsidRPr="006254E2">
              <w:rPr>
                <w:sz w:val="20"/>
                <w:szCs w:val="20"/>
              </w:rPr>
              <w:t>(</w:t>
            </w:r>
            <w:r w:rsidRPr="006254E2">
              <w:rPr>
                <w:sz w:val="20"/>
                <w:szCs w:val="20"/>
                <w:lang w:val="en-US"/>
              </w:rPr>
              <w:t>AC</w:t>
            </w:r>
            <w:r w:rsidRPr="006254E2">
              <w:rPr>
                <w:sz w:val="20"/>
                <w:szCs w:val="20"/>
              </w:rPr>
              <w:t>)/</w:t>
            </w:r>
            <w:r w:rsidRPr="006254E2">
              <w:rPr>
                <w:sz w:val="20"/>
                <w:szCs w:val="20"/>
                <w:lang w:val="en-US"/>
              </w:rPr>
              <w:t>DC</w:t>
            </w:r>
            <w:r w:rsidRPr="006254E2">
              <w:rPr>
                <w:sz w:val="20"/>
                <w:szCs w:val="20"/>
              </w:rPr>
              <w:t xml:space="preserve"> (или совместимый аналог), для питания цепей ТС=220В.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1</w:t>
            </w:r>
          </w:p>
        </w:tc>
      </w:tr>
      <w:tr w:rsidR="00EA18CD" w:rsidRPr="006254E2" w:rsidTr="00A1401C">
        <w:trPr>
          <w:trHeight w:val="204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6254E2" w:rsidRDefault="00EA18CD" w:rsidP="00A1401C">
            <w:pPr>
              <w:numPr>
                <w:ilvl w:val="1"/>
                <w:numId w:val="17"/>
              </w:numPr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 xml:space="preserve">Модуль ввода телесигнализации на 8 ТС (питание внешний цепей 24В, подключение до 8 одноэлементных </w:t>
            </w:r>
            <w:proofErr w:type="gramStart"/>
            <w:r w:rsidRPr="006254E2">
              <w:rPr>
                <w:sz w:val="20"/>
                <w:szCs w:val="20"/>
              </w:rPr>
              <w:t>датчиков  на</w:t>
            </w:r>
            <w:proofErr w:type="gramEnd"/>
            <w:r w:rsidRPr="006254E2">
              <w:rPr>
                <w:sz w:val="20"/>
                <w:szCs w:val="20"/>
              </w:rPr>
              <w:t xml:space="preserve"> разъединительных </w:t>
            </w:r>
            <w:proofErr w:type="spellStart"/>
            <w:r w:rsidRPr="006254E2">
              <w:rPr>
                <w:sz w:val="20"/>
                <w:szCs w:val="20"/>
              </w:rPr>
              <w:t>клеммниках</w:t>
            </w:r>
            <w:proofErr w:type="spellEnd"/>
            <w:r w:rsidRPr="006254E2">
              <w:rPr>
                <w:sz w:val="20"/>
                <w:szCs w:val="20"/>
              </w:rPr>
              <w:t xml:space="preserve"> ).</w:t>
            </w:r>
          </w:p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 xml:space="preserve">8 телесигналов на 1 модуль, защита от дребезга 1-10тыс </w:t>
            </w:r>
            <w:proofErr w:type="spellStart"/>
            <w:r w:rsidRPr="006254E2">
              <w:rPr>
                <w:sz w:val="20"/>
                <w:szCs w:val="20"/>
              </w:rPr>
              <w:t>мс</w:t>
            </w:r>
            <w:proofErr w:type="spellEnd"/>
            <w:r w:rsidRPr="006254E2">
              <w:rPr>
                <w:sz w:val="20"/>
                <w:szCs w:val="20"/>
              </w:rPr>
              <w:t>, гальванически развязанные входные цепи, контроль   состояния обрыва или короткого замыкания цепи связи с датчиком.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5</w:t>
            </w:r>
          </w:p>
        </w:tc>
      </w:tr>
      <w:tr w:rsidR="00EA18CD" w:rsidRPr="006254E2" w:rsidTr="00A1401C">
        <w:trPr>
          <w:trHeight w:val="204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6254E2" w:rsidRDefault="00EA18CD" w:rsidP="00A1401C">
            <w:pPr>
              <w:numPr>
                <w:ilvl w:val="1"/>
                <w:numId w:val="17"/>
              </w:numPr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 xml:space="preserve">Модуль ввода телесигнализации на 8 ТС (питание внешний цепей 220В, подключение до 8 одноэлементных </w:t>
            </w:r>
            <w:proofErr w:type="gramStart"/>
            <w:r w:rsidRPr="006254E2">
              <w:rPr>
                <w:sz w:val="20"/>
                <w:szCs w:val="20"/>
              </w:rPr>
              <w:t>датчиков  на</w:t>
            </w:r>
            <w:proofErr w:type="gramEnd"/>
            <w:r w:rsidRPr="006254E2">
              <w:rPr>
                <w:sz w:val="20"/>
                <w:szCs w:val="20"/>
              </w:rPr>
              <w:t xml:space="preserve"> разъединительных </w:t>
            </w:r>
            <w:proofErr w:type="spellStart"/>
            <w:r w:rsidRPr="006254E2">
              <w:rPr>
                <w:sz w:val="20"/>
                <w:szCs w:val="20"/>
              </w:rPr>
              <w:t>клеммниках</w:t>
            </w:r>
            <w:proofErr w:type="spellEnd"/>
            <w:r w:rsidRPr="006254E2">
              <w:rPr>
                <w:sz w:val="20"/>
                <w:szCs w:val="20"/>
              </w:rPr>
              <w:t>).</w:t>
            </w:r>
          </w:p>
          <w:p w:rsidR="00EA18CD" w:rsidRPr="006254E2" w:rsidRDefault="00EA18CD" w:rsidP="00A1401C">
            <w:pPr>
              <w:jc w:val="both"/>
              <w:rPr>
                <w:sz w:val="20"/>
                <w:szCs w:val="20"/>
                <w:highlight w:val="yellow"/>
              </w:rPr>
            </w:pPr>
            <w:r w:rsidRPr="006254E2">
              <w:rPr>
                <w:sz w:val="20"/>
                <w:szCs w:val="20"/>
              </w:rPr>
              <w:t xml:space="preserve">8 телесигналов на 1 модуль, защита от дребезга 1-10тыс </w:t>
            </w:r>
            <w:proofErr w:type="spellStart"/>
            <w:r w:rsidRPr="006254E2">
              <w:rPr>
                <w:sz w:val="20"/>
                <w:szCs w:val="20"/>
              </w:rPr>
              <w:t>мс</w:t>
            </w:r>
            <w:proofErr w:type="spellEnd"/>
            <w:r w:rsidRPr="006254E2">
              <w:rPr>
                <w:sz w:val="20"/>
                <w:szCs w:val="20"/>
              </w:rPr>
              <w:t>, гальванически развязанные входные цепи, контроль   состояния обрыва или короткого замыкания цепи связи с датчиком.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4</w:t>
            </w:r>
          </w:p>
        </w:tc>
      </w:tr>
      <w:tr w:rsidR="00EA18CD" w:rsidRPr="006254E2" w:rsidTr="00A1401C">
        <w:trPr>
          <w:trHeight w:val="204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6254E2" w:rsidRDefault="00EA18CD" w:rsidP="00A1401C">
            <w:pPr>
              <w:numPr>
                <w:ilvl w:val="1"/>
                <w:numId w:val="17"/>
              </w:numPr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  <w:highlight w:val="yellow"/>
              </w:rPr>
            </w:pPr>
            <w:r w:rsidRPr="006254E2">
              <w:rPr>
                <w:sz w:val="20"/>
                <w:szCs w:val="20"/>
              </w:rPr>
              <w:t xml:space="preserve">Модуль телеуправления на 4 объекта с реле и комплектом </w:t>
            </w:r>
            <w:proofErr w:type="spellStart"/>
            <w:r w:rsidRPr="006254E2">
              <w:rPr>
                <w:sz w:val="20"/>
                <w:szCs w:val="20"/>
              </w:rPr>
              <w:t>клеммников</w:t>
            </w:r>
            <w:proofErr w:type="spellEnd"/>
            <w:r w:rsidRPr="006254E2">
              <w:rPr>
                <w:sz w:val="20"/>
                <w:szCs w:val="20"/>
              </w:rPr>
              <w:t xml:space="preserve">.  Коммутация механическими реле, по напряжению до 250 В переменного тока, по току – до 8А, встроенная защита выходов от перегрузки по току и напряжению, все реле должны заменяться по </w:t>
            </w:r>
            <w:proofErr w:type="gramStart"/>
            <w:r w:rsidRPr="006254E2">
              <w:rPr>
                <w:sz w:val="20"/>
                <w:szCs w:val="20"/>
              </w:rPr>
              <w:t>отдельности  без</w:t>
            </w:r>
            <w:proofErr w:type="gramEnd"/>
            <w:r w:rsidRPr="006254E2">
              <w:rPr>
                <w:sz w:val="20"/>
                <w:szCs w:val="20"/>
              </w:rPr>
              <w:t xml:space="preserve"> использования пайки, наличие клемм с размыкателями (для создания видимых разрывов цепей телеуправления). Допустимо применение блока промежуточных реле с аналогичными характеристиками.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7</w:t>
            </w:r>
          </w:p>
        </w:tc>
      </w:tr>
      <w:tr w:rsidR="00EA18CD" w:rsidRPr="006254E2" w:rsidTr="00A1401C">
        <w:trPr>
          <w:trHeight w:val="204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6254E2" w:rsidRDefault="00EA18CD" w:rsidP="00A1401C">
            <w:pPr>
              <w:numPr>
                <w:ilvl w:val="1"/>
                <w:numId w:val="17"/>
              </w:numPr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proofErr w:type="spellStart"/>
            <w:r w:rsidRPr="006254E2">
              <w:rPr>
                <w:sz w:val="20"/>
                <w:szCs w:val="20"/>
              </w:rPr>
              <w:t>Клеммник</w:t>
            </w:r>
            <w:proofErr w:type="spellEnd"/>
            <w:r w:rsidRPr="006254E2">
              <w:rPr>
                <w:sz w:val="20"/>
                <w:szCs w:val="20"/>
              </w:rPr>
              <w:t xml:space="preserve"> COM-порта коммуникационного контроллера (RS232 и RS485)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9</w:t>
            </w:r>
          </w:p>
        </w:tc>
      </w:tr>
      <w:tr w:rsidR="00EA18CD" w:rsidRPr="006254E2" w:rsidTr="00A1401C">
        <w:trPr>
          <w:trHeight w:val="21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6254E2" w:rsidRDefault="00EA18CD" w:rsidP="00A1401C">
            <w:pPr>
              <w:numPr>
                <w:ilvl w:val="1"/>
                <w:numId w:val="17"/>
              </w:numPr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 xml:space="preserve">Устройство защиты линии  </w:t>
            </w:r>
            <w:r w:rsidRPr="006254E2">
              <w:rPr>
                <w:sz w:val="20"/>
                <w:szCs w:val="20"/>
                <w:lang w:val="en-US"/>
              </w:rPr>
              <w:t>Ethernet</w:t>
            </w:r>
            <w:r w:rsidRPr="006254E2">
              <w:rPr>
                <w:sz w:val="20"/>
                <w:szCs w:val="20"/>
              </w:rPr>
              <w:t xml:space="preserve"> </w:t>
            </w:r>
            <w:proofErr w:type="spellStart"/>
            <w:r w:rsidRPr="006254E2">
              <w:rPr>
                <w:sz w:val="20"/>
                <w:szCs w:val="20"/>
                <w:lang w:val="en-US"/>
              </w:rPr>
              <w:t>Pnet</w:t>
            </w:r>
            <w:proofErr w:type="spellEnd"/>
            <w:r w:rsidRPr="006254E2">
              <w:rPr>
                <w:sz w:val="20"/>
                <w:szCs w:val="20"/>
              </w:rPr>
              <w:t xml:space="preserve"> 1</w:t>
            </w:r>
            <w:r w:rsidRPr="006254E2">
              <w:rPr>
                <w:sz w:val="20"/>
                <w:szCs w:val="20"/>
                <w:lang w:val="en-US"/>
              </w:rPr>
              <w:t>GB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  <w:lang w:val="en-US"/>
              </w:rPr>
            </w:pPr>
            <w:r w:rsidRPr="006254E2">
              <w:rPr>
                <w:sz w:val="20"/>
                <w:szCs w:val="20"/>
                <w:lang w:val="en-US"/>
              </w:rPr>
              <w:t>1</w:t>
            </w:r>
          </w:p>
        </w:tc>
      </w:tr>
      <w:tr w:rsidR="00EA18CD" w:rsidRPr="006254E2" w:rsidTr="00A1401C">
        <w:trPr>
          <w:trHeight w:val="21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6254E2" w:rsidRDefault="00EA18CD" w:rsidP="00A1401C">
            <w:pPr>
              <w:numPr>
                <w:ilvl w:val="1"/>
                <w:numId w:val="17"/>
              </w:numPr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 xml:space="preserve">Сервисный блок для напольного шкафа (КРН, </w:t>
            </w:r>
            <w:proofErr w:type="spellStart"/>
            <w:r w:rsidRPr="006254E2">
              <w:rPr>
                <w:sz w:val="20"/>
                <w:szCs w:val="20"/>
              </w:rPr>
              <w:t>магнитоконтакт</w:t>
            </w:r>
            <w:proofErr w:type="spellEnd"/>
            <w:r w:rsidRPr="006254E2">
              <w:rPr>
                <w:sz w:val="20"/>
                <w:szCs w:val="20"/>
              </w:rPr>
              <w:t>, розетка 2К+3)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1</w:t>
            </w:r>
          </w:p>
        </w:tc>
      </w:tr>
      <w:tr w:rsidR="00EA18CD" w:rsidRPr="006254E2" w:rsidTr="00A1401C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6254E2" w:rsidRDefault="00EA18CD" w:rsidP="00A1401C">
            <w:pPr>
              <w:numPr>
                <w:ilvl w:val="1"/>
                <w:numId w:val="17"/>
              </w:numPr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6254E2" w:rsidRDefault="00EA18CD" w:rsidP="00A1401C">
            <w:pPr>
              <w:ind w:left="-345" w:firstLine="345"/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 xml:space="preserve">Устройство защиты 2-х пр. линии </w:t>
            </w:r>
            <w:r w:rsidRPr="006254E2">
              <w:rPr>
                <w:sz w:val="20"/>
                <w:szCs w:val="20"/>
                <w:lang w:val="en-US"/>
              </w:rPr>
              <w:t>RS</w:t>
            </w:r>
            <w:r w:rsidRPr="006254E2">
              <w:rPr>
                <w:sz w:val="20"/>
                <w:szCs w:val="20"/>
              </w:rPr>
              <w:t>-485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3</w:t>
            </w:r>
          </w:p>
        </w:tc>
      </w:tr>
      <w:tr w:rsidR="00EA18CD" w:rsidRPr="006254E2" w:rsidTr="00A1401C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6254E2" w:rsidRDefault="00EA18CD" w:rsidP="00A1401C">
            <w:pPr>
              <w:numPr>
                <w:ilvl w:val="1"/>
                <w:numId w:val="17"/>
              </w:numPr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6254E2" w:rsidRDefault="00EA18CD" w:rsidP="00A1401C">
            <w:pPr>
              <w:ind w:left="-345" w:firstLine="345"/>
              <w:jc w:val="both"/>
              <w:rPr>
                <w:sz w:val="20"/>
                <w:szCs w:val="20"/>
              </w:rPr>
            </w:pPr>
            <w:r w:rsidRPr="00874D50">
              <w:rPr>
                <w:sz w:val="20"/>
                <w:szCs w:val="20"/>
              </w:rPr>
              <w:t>Блок розеток 220В (Органайзер 220В, 19'')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874D50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A18CD" w:rsidRPr="006254E2" w:rsidTr="00A1401C">
        <w:trPr>
          <w:trHeight w:val="11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6254E2">
              <w:rPr>
                <w:sz w:val="20"/>
                <w:szCs w:val="20"/>
              </w:rPr>
              <w:t>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b/>
                <w:bCs/>
                <w:sz w:val="20"/>
                <w:szCs w:val="20"/>
              </w:rPr>
              <w:t>Измерительные преобразователи</w:t>
            </w:r>
            <w:r w:rsidRPr="006254E2">
              <w:rPr>
                <w:sz w:val="20"/>
                <w:szCs w:val="20"/>
              </w:rPr>
              <w:t>:</w:t>
            </w:r>
          </w:p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</w:p>
        </w:tc>
      </w:tr>
      <w:tr w:rsidR="00EA18CD" w:rsidRPr="006254E2" w:rsidTr="00A1401C">
        <w:trPr>
          <w:trHeight w:val="149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6254E2">
              <w:rPr>
                <w:sz w:val="20"/>
                <w:szCs w:val="20"/>
              </w:rPr>
              <w:t>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 xml:space="preserve">Цифровой многофункциональный измерительный преобразователь ESM-HV или аналог (8хRS485, DIN, МЭК 60870-5-101, </w:t>
            </w:r>
            <w:proofErr w:type="spellStart"/>
            <w:r w:rsidRPr="006254E2">
              <w:rPr>
                <w:sz w:val="20"/>
                <w:szCs w:val="20"/>
              </w:rPr>
              <w:t>Моdbus</w:t>
            </w:r>
            <w:proofErr w:type="spellEnd"/>
            <w:r w:rsidRPr="006254E2">
              <w:rPr>
                <w:sz w:val="20"/>
                <w:szCs w:val="20"/>
              </w:rPr>
              <w:t>, СПОДЭС)</w:t>
            </w:r>
          </w:p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 xml:space="preserve"> передаваемые параметры:</w:t>
            </w:r>
          </w:p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- действующие значения напряжений — фазных, междуфазных и среднего;</w:t>
            </w:r>
          </w:p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- действующие значения токов — фазных и среднего;</w:t>
            </w:r>
          </w:p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- фазная и суммарная мощность нагрузки — активная, реактивная, полная;</w:t>
            </w:r>
          </w:p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 xml:space="preserve">- частота сети; </w:t>
            </w:r>
            <w:proofErr w:type="spellStart"/>
            <w:r w:rsidRPr="006254E2">
              <w:rPr>
                <w:sz w:val="20"/>
                <w:szCs w:val="20"/>
              </w:rPr>
              <w:t>cos</w:t>
            </w:r>
            <w:proofErr w:type="spellEnd"/>
            <w:r w:rsidRPr="006254E2">
              <w:rPr>
                <w:sz w:val="20"/>
                <w:szCs w:val="20"/>
              </w:rPr>
              <w:t xml:space="preserve"> φ, φ, </w:t>
            </w:r>
            <w:proofErr w:type="spellStart"/>
            <w:r w:rsidRPr="006254E2">
              <w:rPr>
                <w:sz w:val="20"/>
                <w:szCs w:val="20"/>
              </w:rPr>
              <w:t>tg</w:t>
            </w:r>
            <w:proofErr w:type="spellEnd"/>
            <w:r w:rsidRPr="006254E2">
              <w:rPr>
                <w:sz w:val="20"/>
                <w:szCs w:val="20"/>
              </w:rPr>
              <w:t xml:space="preserve"> φ — фазные и общий;</w:t>
            </w:r>
          </w:p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- активная и реактивная энергии в прямом и обратном направлениях.</w:t>
            </w:r>
          </w:p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Наличие описание типа и свидетельство об утверждении типа средств измерений;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  <w:lang w:val="en-US"/>
              </w:rPr>
              <w:t>3</w:t>
            </w:r>
            <w:r w:rsidRPr="006254E2">
              <w:rPr>
                <w:sz w:val="20"/>
                <w:szCs w:val="20"/>
              </w:rPr>
              <w:t>1</w:t>
            </w:r>
          </w:p>
        </w:tc>
      </w:tr>
      <w:tr w:rsidR="00EA18CD" w:rsidRPr="006254E2" w:rsidTr="00A1401C">
        <w:trPr>
          <w:trHeight w:val="149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6254E2">
              <w:rPr>
                <w:sz w:val="20"/>
                <w:szCs w:val="20"/>
              </w:rPr>
              <w:t>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Преобразователь измерительный МС 1218Ц (с двумя датчиками температуры).</w:t>
            </w:r>
            <w:r w:rsidRPr="006254E2">
              <w:rPr>
                <w:sz w:val="20"/>
                <w:szCs w:val="20"/>
              </w:rPr>
              <w:tab/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1</w:t>
            </w:r>
          </w:p>
        </w:tc>
      </w:tr>
      <w:tr w:rsidR="00EA18CD" w:rsidRPr="006254E2" w:rsidTr="00A1401C">
        <w:trPr>
          <w:trHeight w:val="149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6254E2">
              <w:rPr>
                <w:sz w:val="20"/>
                <w:szCs w:val="20"/>
              </w:rPr>
              <w:t>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 xml:space="preserve">Стойка каркасная  19" 42U (600 x 800 х 2030) (для размещения измерительных </w:t>
            </w:r>
            <w:proofErr w:type="spellStart"/>
            <w:r w:rsidRPr="006254E2">
              <w:rPr>
                <w:sz w:val="20"/>
                <w:szCs w:val="20"/>
              </w:rPr>
              <w:t>преобр</w:t>
            </w:r>
            <w:proofErr w:type="spellEnd"/>
            <w:r w:rsidRPr="006254E2">
              <w:rPr>
                <w:sz w:val="20"/>
                <w:szCs w:val="20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1</w:t>
            </w:r>
          </w:p>
        </w:tc>
      </w:tr>
      <w:tr w:rsidR="00EA18CD" w:rsidRPr="006254E2" w:rsidTr="00A1401C">
        <w:trPr>
          <w:trHeight w:val="21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254E2">
              <w:rPr>
                <w:sz w:val="20"/>
                <w:szCs w:val="20"/>
              </w:rPr>
              <w:t>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  <w:lang w:val="en-US"/>
              </w:rPr>
            </w:pPr>
            <w:r w:rsidRPr="006254E2">
              <w:rPr>
                <w:b/>
                <w:bCs/>
                <w:sz w:val="20"/>
                <w:szCs w:val="20"/>
              </w:rPr>
              <w:t>Кабельная продукция</w:t>
            </w:r>
            <w:r w:rsidRPr="006254E2">
              <w:rPr>
                <w:sz w:val="20"/>
                <w:szCs w:val="20"/>
              </w:rPr>
              <w:t>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</w:p>
        </w:tc>
      </w:tr>
      <w:tr w:rsidR="00EA18CD" w:rsidRPr="006254E2" w:rsidTr="00A1401C">
        <w:trPr>
          <w:trHeight w:val="11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6254E2" w:rsidRDefault="00EA18CD" w:rsidP="00A1401C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bottom"/>
            <w:hideMark/>
          </w:tcPr>
          <w:p w:rsidR="00EA18CD" w:rsidRPr="006254E2" w:rsidRDefault="00EA18CD" w:rsidP="00A1401C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6254E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КВВГЭнгLS</w:t>
            </w:r>
            <w:proofErr w:type="spellEnd"/>
            <w:r w:rsidRPr="006254E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4х1,5(единой неразрывной длиной)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1400</w:t>
            </w:r>
          </w:p>
        </w:tc>
      </w:tr>
      <w:tr w:rsidR="00EA18CD" w:rsidRPr="006254E2" w:rsidTr="00A1401C">
        <w:trPr>
          <w:trHeight w:val="11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6254E2" w:rsidRDefault="00EA18CD" w:rsidP="00A1401C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bottom"/>
          </w:tcPr>
          <w:p w:rsidR="00EA18CD" w:rsidRPr="006254E2" w:rsidRDefault="00EA18CD" w:rsidP="00A1401C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6254E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КВВГЭнгLS</w:t>
            </w:r>
            <w:proofErr w:type="spellEnd"/>
            <w:r w:rsidRPr="006254E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7х1,5(единой неразрывной длиной)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2400</w:t>
            </w:r>
          </w:p>
        </w:tc>
      </w:tr>
      <w:tr w:rsidR="00EA18CD" w:rsidRPr="006254E2" w:rsidTr="00A1401C">
        <w:trPr>
          <w:trHeight w:val="11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6254E2" w:rsidRDefault="00EA18CD" w:rsidP="00A1401C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bottom"/>
          </w:tcPr>
          <w:p w:rsidR="00EA18CD" w:rsidRPr="006254E2" w:rsidRDefault="00EA18CD" w:rsidP="00A1401C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6254E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КВВГЭнгLS</w:t>
            </w:r>
            <w:proofErr w:type="spellEnd"/>
            <w:r w:rsidRPr="006254E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7х2,5(единой неразрывной длиной)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1600</w:t>
            </w:r>
          </w:p>
        </w:tc>
      </w:tr>
      <w:tr w:rsidR="00EA18CD" w:rsidRPr="006254E2" w:rsidTr="00A1401C">
        <w:trPr>
          <w:trHeight w:val="11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6254E2" w:rsidRDefault="00EA18CD" w:rsidP="00A1401C">
            <w:pPr>
              <w:numPr>
                <w:ilvl w:val="0"/>
                <w:numId w:val="18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bottom"/>
          </w:tcPr>
          <w:p w:rsidR="00EA18CD" w:rsidRPr="006254E2" w:rsidRDefault="00EA18CD" w:rsidP="00A1401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254E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Кабель витая пара экранированная </w:t>
            </w:r>
            <w:r w:rsidRPr="006254E2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FTP</w:t>
            </w:r>
            <w:r w:rsidRPr="006254E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</w:t>
            </w:r>
            <w:r w:rsidRPr="006254E2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F</w:t>
            </w:r>
            <w:r w:rsidRPr="006254E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6254E2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UTP</w:t>
            </w:r>
            <w:r w:rsidRPr="006254E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), категория 5</w:t>
            </w:r>
            <w:r w:rsidRPr="006254E2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e</w:t>
            </w:r>
            <w:r w:rsidRPr="006254E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4 пары (24 </w:t>
            </w:r>
            <w:r w:rsidRPr="006254E2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AWG</w:t>
            </w:r>
            <w:r w:rsidRPr="006254E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), одножильный (</w:t>
            </w:r>
            <w:r w:rsidRPr="006254E2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solid</w:t>
            </w:r>
            <w:r w:rsidRPr="006254E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), экран - фольга </w:t>
            </w:r>
            <w:r w:rsidRPr="006254E2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FTP</w:t>
            </w:r>
            <w:r w:rsidRPr="006254E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4-</w:t>
            </w:r>
            <w:r w:rsidRPr="006254E2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C</w:t>
            </w:r>
            <w:r w:rsidRPr="006254E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Pr="006254E2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E</w:t>
            </w:r>
            <w:r w:rsidRPr="006254E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  <w:r w:rsidRPr="006254E2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SOLID</w:t>
            </w:r>
            <w:r w:rsidRPr="006254E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  <w:r w:rsidRPr="006254E2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GY</w:t>
            </w:r>
            <w:r w:rsidRPr="006254E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" (единой неразрывной длиной)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  <w:lang w:val="en-US"/>
              </w:rPr>
              <w:t>10</w:t>
            </w:r>
            <w:r w:rsidRPr="006254E2">
              <w:rPr>
                <w:sz w:val="20"/>
                <w:szCs w:val="20"/>
              </w:rPr>
              <w:t>0</w:t>
            </w:r>
          </w:p>
        </w:tc>
      </w:tr>
      <w:tr w:rsidR="00EA18CD" w:rsidRPr="006254E2" w:rsidTr="00A1401C">
        <w:trPr>
          <w:trHeight w:val="174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6254E2">
              <w:rPr>
                <w:sz w:val="20"/>
                <w:szCs w:val="20"/>
              </w:rPr>
              <w:t>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6254E2">
              <w:rPr>
                <w:b/>
                <w:bCs/>
                <w:snapToGrid w:val="0"/>
                <w:sz w:val="20"/>
                <w:szCs w:val="20"/>
              </w:rPr>
              <w:t>Клеммы, зажимы: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</w:p>
        </w:tc>
      </w:tr>
      <w:tr w:rsidR="00EA18CD" w:rsidRPr="006254E2" w:rsidTr="00A1401C">
        <w:trPr>
          <w:trHeight w:val="174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6254E2" w:rsidRDefault="00EA18CD" w:rsidP="00A1401C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 xml:space="preserve">Зажим ЗН24-4И25 тип 2 винтовой измерительный 4кв. мм 25А, на DIN рейку </w:t>
            </w:r>
            <w:proofErr w:type="spellStart"/>
            <w:r w:rsidRPr="006254E2">
              <w:rPr>
                <w:sz w:val="20"/>
                <w:szCs w:val="20"/>
              </w:rPr>
              <w:t>шир</w:t>
            </w:r>
            <w:proofErr w:type="spellEnd"/>
            <w:r w:rsidRPr="006254E2">
              <w:rPr>
                <w:sz w:val="20"/>
                <w:szCs w:val="20"/>
              </w:rPr>
              <w:t>.  35мм. Изготовитель: «УПП 5 ВОС», Санкт-Петербург.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proofErr w:type="spellStart"/>
            <w:r w:rsidRPr="006254E2">
              <w:rPr>
                <w:snapToGrid w:val="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300</w:t>
            </w:r>
          </w:p>
        </w:tc>
      </w:tr>
      <w:tr w:rsidR="00EA18CD" w:rsidRPr="006254E2" w:rsidTr="00A1401C">
        <w:trPr>
          <w:trHeight w:val="16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6254E2" w:rsidRDefault="00EA18CD" w:rsidP="00A1401C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 xml:space="preserve">Зажим ЗН24-4П25 тип 2 винтовой измерительный 4кв. мм 25А, на DIN рейку </w:t>
            </w:r>
            <w:proofErr w:type="spellStart"/>
            <w:r w:rsidRPr="006254E2">
              <w:rPr>
                <w:sz w:val="20"/>
                <w:szCs w:val="20"/>
              </w:rPr>
              <w:t>шир</w:t>
            </w:r>
            <w:proofErr w:type="spellEnd"/>
            <w:r w:rsidRPr="006254E2">
              <w:rPr>
                <w:sz w:val="20"/>
                <w:szCs w:val="20"/>
              </w:rPr>
              <w:t>.  35мм. Изготовитель: «УПП 5 ВОС», Санкт-Петербург.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napToGrid w:val="0"/>
                <w:sz w:val="20"/>
                <w:szCs w:val="20"/>
              </w:rPr>
            </w:pPr>
            <w:proofErr w:type="spellStart"/>
            <w:r w:rsidRPr="006254E2">
              <w:rPr>
                <w:snapToGrid w:val="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100</w:t>
            </w:r>
          </w:p>
        </w:tc>
      </w:tr>
      <w:tr w:rsidR="00EA18CD" w:rsidRPr="006254E2" w:rsidTr="00A1401C">
        <w:trPr>
          <w:trHeight w:val="16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6254E2" w:rsidRDefault="00EA18CD" w:rsidP="00A1401C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Прижим стальной, на DIN-рейку 35мм. Изготовитель: «УПП 5 ВОС», Санкт-Петербург.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proofErr w:type="spellStart"/>
            <w:r w:rsidRPr="006254E2">
              <w:rPr>
                <w:snapToGrid w:val="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8</w:t>
            </w:r>
          </w:p>
        </w:tc>
      </w:tr>
      <w:tr w:rsidR="00EA18CD" w:rsidRPr="006254E2" w:rsidTr="00A1401C">
        <w:trPr>
          <w:trHeight w:val="16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6254E2" w:rsidRDefault="00EA18CD" w:rsidP="00A1401C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  <w:lang w:val="en-US"/>
              </w:rPr>
            </w:pPr>
            <w:r w:rsidRPr="006254E2">
              <w:rPr>
                <w:sz w:val="20"/>
                <w:szCs w:val="20"/>
                <w:lang w:val="en-US"/>
              </w:rPr>
              <w:t>DIN-p</w:t>
            </w:r>
            <w:proofErr w:type="spellStart"/>
            <w:r w:rsidRPr="006254E2">
              <w:rPr>
                <w:sz w:val="20"/>
                <w:szCs w:val="20"/>
              </w:rPr>
              <w:t>ейка</w:t>
            </w:r>
            <w:proofErr w:type="spellEnd"/>
            <w:r w:rsidRPr="006254E2">
              <w:rPr>
                <w:sz w:val="20"/>
                <w:szCs w:val="20"/>
              </w:rPr>
              <w:t xml:space="preserve"> Р3-1</w:t>
            </w:r>
            <w:r w:rsidRPr="006254E2">
              <w:rPr>
                <w:sz w:val="20"/>
                <w:szCs w:val="20"/>
                <w:lang w:val="en-US"/>
              </w:rPr>
              <w:t xml:space="preserve"> (L-2000).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proofErr w:type="spellStart"/>
            <w:r w:rsidRPr="006254E2">
              <w:rPr>
                <w:snapToGrid w:val="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  <w:lang w:val="en-US"/>
              </w:rPr>
            </w:pPr>
            <w:r w:rsidRPr="006254E2">
              <w:rPr>
                <w:sz w:val="20"/>
                <w:szCs w:val="20"/>
                <w:lang w:val="en-US"/>
              </w:rPr>
              <w:t>4</w:t>
            </w:r>
          </w:p>
        </w:tc>
      </w:tr>
      <w:tr w:rsidR="00EA18CD" w:rsidRPr="006254E2" w:rsidTr="00A1401C">
        <w:trPr>
          <w:trHeight w:val="16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6254E2" w:rsidRDefault="00EA18CD" w:rsidP="00A1401C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  <w:lang w:val="en-US"/>
              </w:rPr>
            </w:pPr>
            <w:r w:rsidRPr="006254E2">
              <w:rPr>
                <w:sz w:val="20"/>
                <w:szCs w:val="20"/>
              </w:rPr>
              <w:t>Кабельные хомуты 4,8х</w:t>
            </w:r>
            <w:r w:rsidRPr="006254E2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proofErr w:type="spellStart"/>
            <w:r w:rsidRPr="006254E2">
              <w:rPr>
                <w:sz w:val="20"/>
                <w:szCs w:val="20"/>
              </w:rPr>
              <w:t>уп</w:t>
            </w:r>
            <w:proofErr w:type="spellEnd"/>
            <w:r w:rsidRPr="006254E2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  <w:lang w:val="en-US"/>
              </w:rPr>
            </w:pPr>
            <w:r w:rsidRPr="006254E2">
              <w:rPr>
                <w:sz w:val="20"/>
                <w:szCs w:val="20"/>
                <w:lang w:val="en-US"/>
              </w:rPr>
              <w:t>2</w:t>
            </w:r>
          </w:p>
        </w:tc>
      </w:tr>
      <w:tr w:rsidR="00EA18CD" w:rsidRPr="006254E2" w:rsidTr="00A1401C">
        <w:trPr>
          <w:trHeight w:val="58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6254E2" w:rsidRDefault="00EA18CD" w:rsidP="00A1401C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Электроизоляционная лента с липким слоем 15мм*18м.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proofErr w:type="spellStart"/>
            <w:r w:rsidRPr="006254E2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5</w:t>
            </w:r>
          </w:p>
        </w:tc>
      </w:tr>
      <w:tr w:rsidR="00EA18CD" w:rsidRPr="006254E2" w:rsidTr="00A1401C">
        <w:trPr>
          <w:trHeight w:val="112"/>
        </w:trPr>
        <w:tc>
          <w:tcPr>
            <w:tcW w:w="6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A18CD" w:rsidRPr="006254E2" w:rsidRDefault="00EA18CD" w:rsidP="00A1401C">
            <w:pPr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БИРКА У.136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  <w:lang w:val="en-US"/>
              </w:rPr>
              <w:t>1</w:t>
            </w:r>
            <w:r w:rsidRPr="006254E2">
              <w:rPr>
                <w:sz w:val="20"/>
                <w:szCs w:val="20"/>
              </w:rPr>
              <w:t>00</w:t>
            </w:r>
          </w:p>
        </w:tc>
      </w:tr>
      <w:tr w:rsidR="00EA18CD" w:rsidRPr="006254E2" w:rsidTr="00A1401C">
        <w:trPr>
          <w:trHeight w:val="112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6254E2">
              <w:rPr>
                <w:sz w:val="20"/>
                <w:szCs w:val="20"/>
              </w:rPr>
              <w:t>.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b/>
                <w:sz w:val="20"/>
                <w:szCs w:val="20"/>
              </w:rPr>
            </w:pPr>
            <w:r w:rsidRPr="006254E2">
              <w:rPr>
                <w:b/>
                <w:sz w:val="20"/>
                <w:szCs w:val="20"/>
              </w:rPr>
              <w:t>Коммуникационное оборудование: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</w:p>
        </w:tc>
      </w:tr>
      <w:tr w:rsidR="00EA18CD" w:rsidRPr="006254E2" w:rsidTr="00A1401C">
        <w:trPr>
          <w:trHeight w:val="112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8CD" w:rsidRPr="006254E2" w:rsidRDefault="00EA18CD" w:rsidP="00A1401C">
            <w:pPr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 xml:space="preserve">Коммутатор </w:t>
            </w:r>
            <w:proofErr w:type="spellStart"/>
            <w:r w:rsidRPr="006254E2">
              <w:rPr>
                <w:sz w:val="20"/>
                <w:szCs w:val="20"/>
              </w:rPr>
              <w:t>Eltex</w:t>
            </w:r>
            <w:proofErr w:type="spellEnd"/>
            <w:r w:rsidRPr="006254E2">
              <w:rPr>
                <w:sz w:val="20"/>
                <w:szCs w:val="20"/>
              </w:rPr>
              <w:t xml:space="preserve"> MES2308R (или совместимый аналог).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2</w:t>
            </w:r>
          </w:p>
        </w:tc>
      </w:tr>
      <w:tr w:rsidR="00EA18CD" w:rsidRPr="006254E2" w:rsidTr="00A1401C">
        <w:trPr>
          <w:trHeight w:val="112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8CD" w:rsidRPr="006254E2" w:rsidRDefault="00EA18CD" w:rsidP="00A1401C">
            <w:pPr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 xml:space="preserve">Проводной телефон </w:t>
            </w:r>
            <w:proofErr w:type="spellStart"/>
            <w:r w:rsidRPr="006254E2">
              <w:rPr>
                <w:sz w:val="20"/>
                <w:szCs w:val="20"/>
              </w:rPr>
              <w:t>Panasonic</w:t>
            </w:r>
            <w:proofErr w:type="spellEnd"/>
            <w:r w:rsidRPr="006254E2">
              <w:rPr>
                <w:sz w:val="20"/>
                <w:szCs w:val="20"/>
              </w:rPr>
              <w:t xml:space="preserve"> KX-TS2350RUВ.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1</w:t>
            </w:r>
          </w:p>
        </w:tc>
      </w:tr>
      <w:tr w:rsidR="00EA18CD" w:rsidRPr="006254E2" w:rsidTr="00A1401C">
        <w:trPr>
          <w:trHeight w:val="112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8CD" w:rsidRPr="006254E2" w:rsidRDefault="00EA18CD" w:rsidP="00A1401C">
            <w:pPr>
              <w:rPr>
                <w:sz w:val="20"/>
                <w:szCs w:val="20"/>
                <w:lang w:val="en-US"/>
              </w:rPr>
            </w:pPr>
            <w:r w:rsidRPr="006254E2">
              <w:rPr>
                <w:sz w:val="20"/>
                <w:szCs w:val="20"/>
                <w:lang w:val="en-US"/>
              </w:rPr>
              <w:t>IP-</w:t>
            </w:r>
            <w:proofErr w:type="spellStart"/>
            <w:r w:rsidRPr="006254E2">
              <w:rPr>
                <w:sz w:val="20"/>
                <w:szCs w:val="20"/>
                <w:lang w:val="en-US"/>
              </w:rPr>
              <w:t>шлюз</w:t>
            </w:r>
            <w:proofErr w:type="spellEnd"/>
            <w:r w:rsidRPr="006254E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254E2">
              <w:rPr>
                <w:sz w:val="20"/>
                <w:szCs w:val="20"/>
                <w:lang w:val="en-US"/>
              </w:rPr>
              <w:t>Nateks</w:t>
            </w:r>
            <w:proofErr w:type="spellEnd"/>
            <w:r w:rsidRPr="006254E2">
              <w:rPr>
                <w:sz w:val="20"/>
                <w:szCs w:val="20"/>
                <w:lang w:val="en-US"/>
              </w:rPr>
              <w:t xml:space="preserve"> VoiCom-115-4 (2 FXS, 2 FXO)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  <w:lang w:val="en-US"/>
              </w:rPr>
            </w:pPr>
            <w:r w:rsidRPr="006254E2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2</w:t>
            </w:r>
          </w:p>
        </w:tc>
      </w:tr>
      <w:tr w:rsidR="00EA18CD" w:rsidRPr="006254E2" w:rsidTr="00A1401C">
        <w:trPr>
          <w:trHeight w:val="112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8CD" w:rsidRPr="006254E2" w:rsidRDefault="00EA18CD" w:rsidP="00A1401C">
            <w:pPr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 xml:space="preserve">3G-router  IRZ RU21 с БП или аналог – 4 порта </w:t>
            </w:r>
            <w:proofErr w:type="spellStart"/>
            <w:r w:rsidRPr="006254E2">
              <w:rPr>
                <w:sz w:val="20"/>
                <w:szCs w:val="20"/>
              </w:rPr>
              <w:t>Eth</w:t>
            </w:r>
            <w:proofErr w:type="spellEnd"/>
            <w:r w:rsidRPr="006254E2">
              <w:rPr>
                <w:sz w:val="20"/>
                <w:szCs w:val="20"/>
              </w:rPr>
              <w:t xml:space="preserve"> LAN с антенной Antey-906SMA и блоком питания (или совместимый аналог).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1</w:t>
            </w:r>
          </w:p>
        </w:tc>
      </w:tr>
      <w:tr w:rsidR="00EA18CD" w:rsidRPr="006254E2" w:rsidTr="00A1401C">
        <w:trPr>
          <w:trHeight w:val="112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8CD" w:rsidRPr="006254E2" w:rsidRDefault="00EA18CD" w:rsidP="00A1401C">
            <w:pPr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Модуль  SFP 1.25 GE модуль, 20км, 1 волокно, 1310/1550 SC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1</w:t>
            </w:r>
          </w:p>
        </w:tc>
      </w:tr>
      <w:tr w:rsidR="00EA18CD" w:rsidRPr="006254E2" w:rsidTr="00A1401C">
        <w:trPr>
          <w:trHeight w:val="112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8CD" w:rsidRPr="006254E2" w:rsidRDefault="00EA18CD" w:rsidP="00A1401C">
            <w:pPr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Модуль  SFP 1.25 GE модуль, 20км, 1 волокно, 1550/1310 LC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1</w:t>
            </w:r>
          </w:p>
        </w:tc>
      </w:tr>
      <w:tr w:rsidR="00EA18CD" w:rsidRPr="006254E2" w:rsidTr="00A1401C">
        <w:trPr>
          <w:trHeight w:val="112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8CD" w:rsidRPr="006254E2" w:rsidRDefault="00EA18CD" w:rsidP="00A1401C">
            <w:pPr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Антенна GPS/ГЛОНАСС‑антенна наружного исполнения (от -40 до +70 °С) в комплекте с кабелем 10/20/50 м и устройством защиты , SMA‑коннектор.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1</w:t>
            </w:r>
          </w:p>
        </w:tc>
      </w:tr>
      <w:tr w:rsidR="00EA18CD" w:rsidRPr="006254E2" w:rsidTr="00A1401C">
        <w:trPr>
          <w:trHeight w:val="112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8CD" w:rsidRPr="006254E2" w:rsidRDefault="00EA18CD" w:rsidP="00A1401C">
            <w:pPr>
              <w:rPr>
                <w:sz w:val="20"/>
                <w:szCs w:val="20"/>
              </w:rPr>
            </w:pPr>
            <w:proofErr w:type="spellStart"/>
            <w:r w:rsidRPr="006254E2">
              <w:rPr>
                <w:sz w:val="20"/>
                <w:szCs w:val="20"/>
              </w:rPr>
              <w:t>Патч</w:t>
            </w:r>
            <w:proofErr w:type="spellEnd"/>
            <w:r w:rsidRPr="006254E2">
              <w:rPr>
                <w:sz w:val="20"/>
                <w:szCs w:val="20"/>
              </w:rPr>
              <w:t xml:space="preserve">-корд FC-SC, </w:t>
            </w:r>
            <w:proofErr w:type="spellStart"/>
            <w:r w:rsidRPr="006254E2">
              <w:rPr>
                <w:sz w:val="20"/>
                <w:szCs w:val="20"/>
              </w:rPr>
              <w:t>duplex</w:t>
            </w:r>
            <w:proofErr w:type="spellEnd"/>
            <w:r w:rsidRPr="006254E2">
              <w:rPr>
                <w:sz w:val="20"/>
                <w:szCs w:val="20"/>
              </w:rPr>
              <w:t>, SM, 3м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2</w:t>
            </w:r>
          </w:p>
        </w:tc>
      </w:tr>
      <w:tr w:rsidR="00EA18CD" w:rsidRPr="006254E2" w:rsidTr="00A1401C">
        <w:trPr>
          <w:trHeight w:val="112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6254E2">
              <w:rPr>
                <w:sz w:val="20"/>
                <w:szCs w:val="20"/>
              </w:rPr>
              <w:t>.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8CD" w:rsidRPr="006254E2" w:rsidRDefault="00EA18CD" w:rsidP="00A1401C">
            <w:pPr>
              <w:jc w:val="both"/>
              <w:rPr>
                <w:b/>
                <w:sz w:val="20"/>
                <w:szCs w:val="20"/>
              </w:rPr>
            </w:pPr>
            <w:r w:rsidRPr="006254E2">
              <w:rPr>
                <w:b/>
                <w:sz w:val="20"/>
                <w:szCs w:val="20"/>
              </w:rPr>
              <w:t>Источник бесперебойного питания в составе комплекта: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proofErr w:type="spellStart"/>
            <w:r w:rsidRPr="006254E2">
              <w:rPr>
                <w:sz w:val="20"/>
                <w:szCs w:val="20"/>
              </w:rPr>
              <w:t>компл</w:t>
            </w:r>
            <w:proofErr w:type="spellEnd"/>
            <w:r w:rsidRPr="006254E2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1</w:t>
            </w:r>
          </w:p>
        </w:tc>
      </w:tr>
      <w:tr w:rsidR="00EA18CD" w:rsidRPr="006254E2" w:rsidTr="00A1401C">
        <w:trPr>
          <w:trHeight w:val="112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numPr>
                <w:ilvl w:val="0"/>
                <w:numId w:val="1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proofErr w:type="spellStart"/>
            <w:r w:rsidRPr="006254E2">
              <w:rPr>
                <w:sz w:val="20"/>
                <w:szCs w:val="20"/>
              </w:rPr>
              <w:t>Stark</w:t>
            </w:r>
            <w:proofErr w:type="spellEnd"/>
            <w:r w:rsidRPr="006254E2">
              <w:rPr>
                <w:sz w:val="20"/>
                <w:szCs w:val="20"/>
              </w:rPr>
              <w:t xml:space="preserve"> </w:t>
            </w:r>
            <w:proofErr w:type="spellStart"/>
            <w:r w:rsidRPr="006254E2">
              <w:rPr>
                <w:sz w:val="20"/>
                <w:szCs w:val="20"/>
              </w:rPr>
              <w:t>Country</w:t>
            </w:r>
            <w:proofErr w:type="spellEnd"/>
            <w:r w:rsidRPr="006254E2">
              <w:rPr>
                <w:sz w:val="20"/>
                <w:szCs w:val="20"/>
              </w:rPr>
              <w:t xml:space="preserve"> 3000 </w:t>
            </w:r>
            <w:proofErr w:type="spellStart"/>
            <w:r w:rsidRPr="006254E2">
              <w:rPr>
                <w:sz w:val="20"/>
                <w:szCs w:val="20"/>
              </w:rPr>
              <w:t>online</w:t>
            </w:r>
            <w:proofErr w:type="spellEnd"/>
            <w:r w:rsidRPr="006254E2">
              <w:rPr>
                <w:sz w:val="20"/>
                <w:szCs w:val="20"/>
              </w:rPr>
              <w:t>, 12А (</w:t>
            </w:r>
            <w:r w:rsidRPr="006254E2">
              <w:rPr>
                <w:i/>
                <w:sz w:val="20"/>
                <w:szCs w:val="20"/>
              </w:rPr>
              <w:t>1 фазный,</w:t>
            </w:r>
            <w:r w:rsidRPr="006254E2">
              <w:rPr>
                <w:i/>
                <w:sz w:val="20"/>
                <w:szCs w:val="20"/>
              </w:rPr>
              <w:tab/>
              <w:t>ИБП выполнены по технологии «</w:t>
            </w:r>
            <w:proofErr w:type="spellStart"/>
            <w:r w:rsidRPr="006254E2">
              <w:rPr>
                <w:i/>
                <w:sz w:val="20"/>
                <w:szCs w:val="20"/>
              </w:rPr>
              <w:t>On-Line</w:t>
            </w:r>
            <w:proofErr w:type="spellEnd"/>
            <w:r w:rsidRPr="006254E2">
              <w:rPr>
                <w:i/>
                <w:sz w:val="20"/>
                <w:szCs w:val="20"/>
              </w:rPr>
              <w:t>» с двойным преобразованием напряжения, без внутренних батарей,</w:t>
            </w:r>
            <w:r w:rsidRPr="006254E2">
              <w:t xml:space="preserve"> </w:t>
            </w:r>
            <w:r w:rsidRPr="006254E2">
              <w:rPr>
                <w:i/>
                <w:sz w:val="20"/>
                <w:szCs w:val="20"/>
              </w:rPr>
              <w:t>SNMP-адаптер, для монтажа в 19</w:t>
            </w:r>
            <w:r w:rsidRPr="006254E2">
              <w:rPr>
                <w:i/>
                <w:sz w:val="20"/>
                <w:szCs w:val="20"/>
                <w:vertAlign w:val="superscript"/>
              </w:rPr>
              <w:t xml:space="preserve">” </w:t>
            </w:r>
            <w:r w:rsidRPr="006254E2">
              <w:rPr>
                <w:i/>
                <w:sz w:val="20"/>
                <w:szCs w:val="20"/>
              </w:rPr>
              <w:t>стойку</w:t>
            </w:r>
            <w:r w:rsidRPr="006254E2">
              <w:rPr>
                <w:sz w:val="20"/>
                <w:szCs w:val="20"/>
              </w:rPr>
              <w:t>).</w:t>
            </w:r>
            <w:r w:rsidRPr="006254E2">
              <w:t xml:space="preserve"> </w:t>
            </w:r>
            <w:r w:rsidRPr="006254E2">
              <w:rPr>
                <w:sz w:val="20"/>
                <w:szCs w:val="20"/>
              </w:rPr>
              <w:t>(или аналог с двойным преобразованием напряжения).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1</w:t>
            </w:r>
          </w:p>
        </w:tc>
      </w:tr>
      <w:tr w:rsidR="00EA18CD" w:rsidRPr="006254E2" w:rsidTr="00A1401C">
        <w:trPr>
          <w:trHeight w:val="112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numPr>
                <w:ilvl w:val="0"/>
                <w:numId w:val="1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Модуль внешнего ручного байпаса с функцией параллельной работы.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1</w:t>
            </w:r>
          </w:p>
        </w:tc>
      </w:tr>
      <w:tr w:rsidR="00EA18CD" w:rsidRPr="006254E2" w:rsidTr="00A1401C">
        <w:trPr>
          <w:trHeight w:val="112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numPr>
                <w:ilvl w:val="0"/>
                <w:numId w:val="1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Шкаф монтажный 19</w:t>
            </w:r>
            <w:r w:rsidRPr="006254E2">
              <w:rPr>
                <w:sz w:val="20"/>
                <w:szCs w:val="20"/>
                <w:vertAlign w:val="superscript"/>
              </w:rPr>
              <w:t>”</w:t>
            </w:r>
            <w:r w:rsidRPr="006254E2">
              <w:rPr>
                <w:sz w:val="20"/>
                <w:szCs w:val="20"/>
              </w:rPr>
              <w:t>напольный 33</w:t>
            </w:r>
            <w:r w:rsidRPr="006254E2">
              <w:rPr>
                <w:sz w:val="20"/>
                <w:szCs w:val="20"/>
                <w:lang w:val="en-US"/>
              </w:rPr>
              <w:t>U</w:t>
            </w:r>
            <w:r w:rsidRPr="006254E2">
              <w:rPr>
                <w:sz w:val="20"/>
                <w:szCs w:val="20"/>
              </w:rPr>
              <w:t xml:space="preserve"> 1630*600*800, стеклянная дверь, регулируемые ножки, заземление, полка для АКБ, вентиляционный блок, щеточный ввод кабеля, полки для АКБ.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1</w:t>
            </w:r>
          </w:p>
        </w:tc>
      </w:tr>
      <w:tr w:rsidR="00EA18CD" w:rsidRPr="006254E2" w:rsidTr="00A1401C">
        <w:trPr>
          <w:trHeight w:val="112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numPr>
                <w:ilvl w:val="0"/>
                <w:numId w:val="1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Комплект кабельных соединителей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1</w:t>
            </w:r>
          </w:p>
        </w:tc>
      </w:tr>
      <w:tr w:rsidR="00EA18CD" w:rsidRPr="006254E2" w:rsidTr="00A1401C">
        <w:trPr>
          <w:trHeight w:val="112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numPr>
                <w:ilvl w:val="0"/>
                <w:numId w:val="1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8CD" w:rsidRPr="006254E2" w:rsidRDefault="00EA18CD" w:rsidP="00A1401C">
            <w:pPr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 xml:space="preserve">Аккумуляторная батарея </w:t>
            </w:r>
            <w:r w:rsidRPr="006254E2">
              <w:rPr>
                <w:sz w:val="20"/>
                <w:szCs w:val="20"/>
                <w:lang w:val="en-US"/>
              </w:rPr>
              <w:t>B</w:t>
            </w:r>
            <w:r w:rsidRPr="006254E2">
              <w:rPr>
                <w:sz w:val="20"/>
                <w:szCs w:val="20"/>
              </w:rPr>
              <w:t>.</w:t>
            </w:r>
            <w:r w:rsidRPr="006254E2">
              <w:rPr>
                <w:sz w:val="20"/>
                <w:szCs w:val="20"/>
                <w:lang w:val="en-US"/>
              </w:rPr>
              <w:t>B</w:t>
            </w:r>
            <w:r w:rsidRPr="006254E2">
              <w:rPr>
                <w:sz w:val="20"/>
                <w:szCs w:val="20"/>
              </w:rPr>
              <w:t>.</w:t>
            </w:r>
            <w:r w:rsidRPr="006254E2">
              <w:rPr>
                <w:sz w:val="20"/>
                <w:szCs w:val="20"/>
                <w:lang w:val="en-US"/>
              </w:rPr>
              <w:t>Battery</w:t>
            </w:r>
            <w:r w:rsidRPr="006254E2">
              <w:rPr>
                <w:sz w:val="20"/>
                <w:szCs w:val="20"/>
              </w:rPr>
              <w:t xml:space="preserve"> </w:t>
            </w:r>
            <w:r w:rsidRPr="006254E2">
              <w:rPr>
                <w:sz w:val="20"/>
                <w:szCs w:val="20"/>
                <w:lang w:val="en-US"/>
              </w:rPr>
              <w:t>BPL</w:t>
            </w:r>
            <w:r w:rsidRPr="006254E2">
              <w:rPr>
                <w:sz w:val="20"/>
                <w:szCs w:val="20"/>
              </w:rPr>
              <w:t xml:space="preserve"> 65-12 (12В/65Ач</w:t>
            </w:r>
            <w:proofErr w:type="gramStart"/>
            <w:r w:rsidRPr="006254E2">
              <w:rPr>
                <w:sz w:val="20"/>
                <w:szCs w:val="20"/>
              </w:rPr>
              <w:t>) .</w:t>
            </w:r>
            <w:proofErr w:type="gramEnd"/>
            <w:r w:rsidRPr="006254E2">
              <w:rPr>
                <w:sz w:val="20"/>
                <w:szCs w:val="20"/>
              </w:rPr>
              <w:t xml:space="preserve"> </w:t>
            </w:r>
            <w:r w:rsidRPr="006254E2">
              <w:rPr>
                <w:i/>
                <w:sz w:val="20"/>
                <w:szCs w:val="20"/>
              </w:rPr>
              <w:t>Обеспечение нагрузки 2,0 кВт на 240 минут.</w:t>
            </w:r>
            <w:r w:rsidRPr="006254E2">
              <w:t xml:space="preserve"> (</w:t>
            </w:r>
            <w:r w:rsidRPr="006254E2">
              <w:rPr>
                <w:i/>
                <w:sz w:val="22"/>
                <w:szCs w:val="22"/>
              </w:rPr>
              <w:t xml:space="preserve">Или аналог. </w:t>
            </w:r>
            <w:r w:rsidRPr="006254E2">
              <w:rPr>
                <w:i/>
                <w:sz w:val="20"/>
                <w:szCs w:val="20"/>
              </w:rPr>
              <w:t xml:space="preserve">Необслуживаемые аккумуляторы </w:t>
            </w:r>
            <w:proofErr w:type="spellStart"/>
            <w:r w:rsidRPr="006254E2">
              <w:rPr>
                <w:i/>
                <w:sz w:val="20"/>
                <w:szCs w:val="20"/>
              </w:rPr>
              <w:t>технологиии</w:t>
            </w:r>
            <w:proofErr w:type="spellEnd"/>
            <w:r w:rsidRPr="006254E2">
              <w:rPr>
                <w:i/>
                <w:sz w:val="20"/>
                <w:szCs w:val="20"/>
              </w:rPr>
              <w:t xml:space="preserve"> AGM, герметизированные с абсорбированным электролитом, срок службы не менее 12 лет).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6</w:t>
            </w:r>
          </w:p>
        </w:tc>
      </w:tr>
      <w:tr w:rsidR="00EA18CD" w:rsidRPr="006254E2" w:rsidTr="00A1401C">
        <w:trPr>
          <w:trHeight w:val="112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numPr>
                <w:ilvl w:val="0"/>
                <w:numId w:val="1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 xml:space="preserve">Панель распределительная </w:t>
            </w:r>
            <w:proofErr w:type="spellStart"/>
            <w:r w:rsidRPr="006254E2">
              <w:rPr>
                <w:sz w:val="20"/>
                <w:szCs w:val="20"/>
                <w:lang w:val="en-US"/>
              </w:rPr>
              <w:t>Zpas</w:t>
            </w:r>
            <w:proofErr w:type="spellEnd"/>
            <w:r w:rsidRPr="006254E2">
              <w:rPr>
                <w:sz w:val="20"/>
                <w:szCs w:val="20"/>
              </w:rPr>
              <w:t xml:space="preserve"> </w:t>
            </w:r>
            <w:r w:rsidRPr="006254E2">
              <w:rPr>
                <w:sz w:val="20"/>
                <w:szCs w:val="20"/>
                <w:lang w:val="en-US"/>
              </w:rPr>
              <w:t>WZ</w:t>
            </w:r>
            <w:r w:rsidRPr="006254E2">
              <w:rPr>
                <w:sz w:val="20"/>
                <w:szCs w:val="20"/>
              </w:rPr>
              <w:t>-</w:t>
            </w:r>
            <w:r w:rsidRPr="006254E2">
              <w:rPr>
                <w:sz w:val="20"/>
                <w:szCs w:val="20"/>
                <w:lang w:val="en-US"/>
              </w:rPr>
              <w:t>PS</w:t>
            </w:r>
            <w:r w:rsidRPr="006254E2">
              <w:rPr>
                <w:sz w:val="20"/>
                <w:szCs w:val="20"/>
              </w:rPr>
              <w:t>3</w:t>
            </w:r>
            <w:r w:rsidRPr="006254E2">
              <w:rPr>
                <w:sz w:val="20"/>
                <w:szCs w:val="20"/>
                <w:lang w:val="en-US"/>
              </w:rPr>
              <w:t>U</w:t>
            </w:r>
            <w:r w:rsidRPr="006254E2">
              <w:rPr>
                <w:sz w:val="20"/>
                <w:szCs w:val="20"/>
              </w:rPr>
              <w:t>-00-00-11 (</w:t>
            </w:r>
            <w:r w:rsidRPr="006254E2">
              <w:rPr>
                <w:sz w:val="20"/>
                <w:szCs w:val="20"/>
                <w:lang w:val="en-US"/>
              </w:rPr>
              <w:t>PS</w:t>
            </w:r>
            <w:r w:rsidRPr="006254E2">
              <w:rPr>
                <w:sz w:val="20"/>
                <w:szCs w:val="20"/>
              </w:rPr>
              <w:t>-3</w:t>
            </w:r>
            <w:r w:rsidRPr="006254E2">
              <w:rPr>
                <w:sz w:val="20"/>
                <w:szCs w:val="20"/>
                <w:lang w:val="en-US"/>
              </w:rPr>
              <w:t>U</w:t>
            </w:r>
            <w:r w:rsidRPr="006254E2">
              <w:rPr>
                <w:sz w:val="20"/>
                <w:szCs w:val="20"/>
              </w:rPr>
              <w:t xml:space="preserve">) </w:t>
            </w:r>
            <w:r w:rsidRPr="006254E2">
              <w:rPr>
                <w:sz w:val="20"/>
                <w:szCs w:val="20"/>
                <w:lang w:val="en-US"/>
              </w:rPr>
              <w:t>c</w:t>
            </w:r>
            <w:r w:rsidRPr="006254E2">
              <w:rPr>
                <w:sz w:val="20"/>
                <w:szCs w:val="20"/>
              </w:rPr>
              <w:t xml:space="preserve"> </w:t>
            </w:r>
            <w:r w:rsidRPr="006254E2">
              <w:rPr>
                <w:sz w:val="20"/>
                <w:szCs w:val="20"/>
                <w:lang w:val="en-US"/>
              </w:rPr>
              <w:t>DIN</w:t>
            </w:r>
            <w:r w:rsidRPr="006254E2">
              <w:rPr>
                <w:sz w:val="20"/>
                <w:szCs w:val="20"/>
              </w:rPr>
              <w:t xml:space="preserve">-рейкой, тип </w:t>
            </w:r>
            <w:r w:rsidRPr="006254E2">
              <w:rPr>
                <w:sz w:val="20"/>
                <w:szCs w:val="20"/>
                <w:lang w:val="en-US"/>
              </w:rPr>
              <w:t>TS</w:t>
            </w:r>
            <w:r w:rsidRPr="006254E2">
              <w:rPr>
                <w:sz w:val="20"/>
                <w:szCs w:val="20"/>
              </w:rPr>
              <w:t>-35, 1ряд, 18 единиц 17,5 мм, 3</w:t>
            </w:r>
            <w:r w:rsidRPr="006254E2">
              <w:rPr>
                <w:sz w:val="20"/>
                <w:szCs w:val="20"/>
                <w:lang w:val="en-US"/>
              </w:rPr>
              <w:t>U</w:t>
            </w:r>
            <w:r w:rsidRPr="006254E2">
              <w:rPr>
                <w:sz w:val="20"/>
                <w:szCs w:val="20"/>
              </w:rPr>
              <w:t xml:space="preserve"> 19” + шинки «земля»-«ноль» + автоматические выключатели 10А (6 </w:t>
            </w:r>
            <w:proofErr w:type="spellStart"/>
            <w:r w:rsidRPr="006254E2">
              <w:rPr>
                <w:sz w:val="20"/>
                <w:szCs w:val="20"/>
              </w:rPr>
              <w:t>шт</w:t>
            </w:r>
            <w:proofErr w:type="spellEnd"/>
            <w:r w:rsidRPr="006254E2">
              <w:rPr>
                <w:sz w:val="20"/>
                <w:szCs w:val="20"/>
              </w:rPr>
              <w:t>).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1</w:t>
            </w:r>
          </w:p>
        </w:tc>
      </w:tr>
      <w:tr w:rsidR="00EA18CD" w:rsidRPr="006254E2" w:rsidTr="00A1401C">
        <w:trPr>
          <w:trHeight w:val="112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ind w:left="22" w:firstLine="5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6254E2">
              <w:rPr>
                <w:sz w:val="20"/>
                <w:szCs w:val="20"/>
              </w:rPr>
              <w:t>.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8CD" w:rsidRPr="006254E2" w:rsidRDefault="00EA18CD" w:rsidP="00A1401C">
            <w:pPr>
              <w:jc w:val="both"/>
              <w:rPr>
                <w:b/>
                <w:sz w:val="20"/>
                <w:szCs w:val="20"/>
              </w:rPr>
            </w:pPr>
            <w:r w:rsidRPr="006254E2">
              <w:rPr>
                <w:b/>
                <w:sz w:val="20"/>
                <w:szCs w:val="20"/>
              </w:rPr>
              <w:t xml:space="preserve">Ячейка телемеханики и связи ЯТС-80ТУ34-09-10318-82. </w:t>
            </w:r>
            <w:r w:rsidRPr="006254E2">
              <w:rPr>
                <w:sz w:val="20"/>
                <w:szCs w:val="20"/>
              </w:rPr>
              <w:t>(2х3м. с эл. конвектором, вентиляцией, шиной заземления). (или аналог).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1</w:t>
            </w:r>
          </w:p>
        </w:tc>
      </w:tr>
      <w:tr w:rsidR="00EA18CD" w:rsidRPr="006254E2" w:rsidTr="00A1401C">
        <w:trPr>
          <w:trHeight w:val="112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Default="00EA18CD" w:rsidP="00A1401C">
            <w:pPr>
              <w:ind w:left="22" w:firstLine="5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7655" w:type="dxa"/>
            <w:vAlign w:val="center"/>
          </w:tcPr>
          <w:p w:rsidR="00EA18CD" w:rsidRPr="00074355" w:rsidRDefault="00EA18CD" w:rsidP="00A1401C">
            <w:pPr>
              <w:jc w:val="both"/>
              <w:rPr>
                <w:b/>
                <w:sz w:val="20"/>
                <w:szCs w:val="20"/>
              </w:rPr>
            </w:pPr>
            <w:r w:rsidRPr="00074355">
              <w:rPr>
                <w:b/>
                <w:sz w:val="20"/>
                <w:szCs w:val="20"/>
              </w:rPr>
              <w:t>Лоток железобетонный Л 1000х400х300 мм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EA18CD" w:rsidRPr="006254E2" w:rsidTr="00A1401C">
        <w:trPr>
          <w:trHeight w:val="112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Default="00EA18CD" w:rsidP="00A1401C">
            <w:pPr>
              <w:ind w:left="22" w:firstLine="5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7655" w:type="dxa"/>
            <w:vAlign w:val="center"/>
          </w:tcPr>
          <w:p w:rsidR="00EA18CD" w:rsidRPr="00074355" w:rsidRDefault="00EA18CD" w:rsidP="00A1401C">
            <w:pPr>
              <w:jc w:val="both"/>
              <w:rPr>
                <w:b/>
                <w:sz w:val="20"/>
                <w:szCs w:val="20"/>
              </w:rPr>
            </w:pPr>
            <w:r w:rsidRPr="00074355">
              <w:rPr>
                <w:b/>
                <w:sz w:val="20"/>
                <w:szCs w:val="20"/>
              </w:rPr>
              <w:t>Плита перекрытия лотка железобетонная 1000х420х60 мм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 w:rsidRPr="006254E2">
              <w:rPr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18CD" w:rsidRPr="006254E2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</w:tbl>
    <w:p w:rsidR="00EA18CD" w:rsidRPr="006254E2" w:rsidRDefault="00EA18CD" w:rsidP="00EA18CD">
      <w:pPr>
        <w:ind w:firstLine="708"/>
        <w:jc w:val="both"/>
      </w:pPr>
      <w:r w:rsidRPr="006254E2">
        <w:t>Материалы, кабельная продукция, не учтённые данной оценочной спецификацией, уточняются на этапе предварительного обследования и поставляются Подрядчиком</w:t>
      </w:r>
    </w:p>
    <w:p w:rsidR="00EA18CD" w:rsidRPr="006254E2" w:rsidRDefault="00EA18CD" w:rsidP="00EA18CD">
      <w:pPr>
        <w:ind w:firstLine="708"/>
        <w:rPr>
          <w:b/>
        </w:rPr>
      </w:pPr>
      <w:r w:rsidRPr="006254E2">
        <w:t>Не допускается признание в качестве аналога оборудования, указанного в каждой позиции Оценочной спецификации (Таблица 3.2.), оборудование с различным функциональным набором блоков и модулей, а также программного обеспечения, но в совокупности выполняющего одинаковые функции.</w:t>
      </w:r>
    </w:p>
    <w:p w:rsidR="00EA18CD" w:rsidRDefault="00EA18CD" w:rsidP="00EA18CD">
      <w:pPr>
        <w:ind w:firstLine="708"/>
        <w:rPr>
          <w:b/>
        </w:rPr>
      </w:pPr>
    </w:p>
    <w:p w:rsidR="00EA18CD" w:rsidRPr="00380FDC" w:rsidRDefault="00EA18CD" w:rsidP="00EA18CD">
      <w:pPr>
        <w:rPr>
          <w:sz w:val="26"/>
          <w:szCs w:val="26"/>
        </w:rPr>
      </w:pPr>
      <w:r>
        <w:rPr>
          <w:sz w:val="26"/>
          <w:szCs w:val="26"/>
        </w:rPr>
        <w:t xml:space="preserve">Таблица 3.3. </w:t>
      </w:r>
      <w:r w:rsidRPr="00074355">
        <w:rPr>
          <w:sz w:val="26"/>
          <w:szCs w:val="26"/>
        </w:rPr>
        <w:t xml:space="preserve">Оценочная спецификация оборудования и материалов ТМ по ПС 35/10 </w:t>
      </w:r>
      <w:proofErr w:type="spellStart"/>
      <w:r w:rsidRPr="00074355">
        <w:rPr>
          <w:sz w:val="26"/>
          <w:szCs w:val="26"/>
        </w:rPr>
        <w:t>кВ</w:t>
      </w:r>
      <w:proofErr w:type="spellEnd"/>
      <w:r w:rsidRPr="00074355">
        <w:rPr>
          <w:sz w:val="26"/>
          <w:szCs w:val="26"/>
        </w:rPr>
        <w:t xml:space="preserve"> «Ильинка» поставляемые подрядчиком.</w:t>
      </w:r>
    </w:p>
    <w:tbl>
      <w:tblPr>
        <w:tblW w:w="976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7655"/>
        <w:gridCol w:w="850"/>
        <w:gridCol w:w="709"/>
      </w:tblGrid>
      <w:tr w:rsidR="00EA18CD" w:rsidRPr="00074355" w:rsidTr="00A1401C">
        <w:trPr>
          <w:trHeight w:val="535"/>
          <w:tblHeader/>
        </w:trPr>
        <w:tc>
          <w:tcPr>
            <w:tcW w:w="552" w:type="dxa"/>
            <w:vAlign w:val="center"/>
            <w:hideMark/>
          </w:tcPr>
          <w:p w:rsidR="00EA18CD" w:rsidRPr="00074355" w:rsidRDefault="00EA18CD" w:rsidP="00A1401C">
            <w:pPr>
              <w:jc w:val="center"/>
              <w:rPr>
                <w:b/>
                <w:sz w:val="20"/>
                <w:szCs w:val="20"/>
              </w:rPr>
            </w:pPr>
            <w:r w:rsidRPr="00074355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7655" w:type="dxa"/>
            <w:vAlign w:val="center"/>
            <w:hideMark/>
          </w:tcPr>
          <w:p w:rsidR="00EA18CD" w:rsidRPr="00074355" w:rsidRDefault="00EA18CD" w:rsidP="00A1401C">
            <w:pPr>
              <w:jc w:val="center"/>
              <w:rPr>
                <w:b/>
                <w:bCs/>
                <w:sz w:val="20"/>
                <w:szCs w:val="20"/>
              </w:rPr>
            </w:pPr>
            <w:r w:rsidRPr="00074355">
              <w:rPr>
                <w:b/>
                <w:bCs/>
                <w:sz w:val="20"/>
                <w:szCs w:val="20"/>
              </w:rPr>
              <w:t>Наименование совместимого оборудования</w:t>
            </w:r>
          </w:p>
        </w:tc>
        <w:tc>
          <w:tcPr>
            <w:tcW w:w="850" w:type="dxa"/>
            <w:vAlign w:val="center"/>
            <w:hideMark/>
          </w:tcPr>
          <w:p w:rsidR="00EA18CD" w:rsidRPr="00074355" w:rsidRDefault="00EA18CD" w:rsidP="00A1401C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74355">
              <w:rPr>
                <w:b/>
                <w:bCs/>
                <w:sz w:val="20"/>
                <w:szCs w:val="20"/>
              </w:rPr>
              <w:t>Ед.изм</w:t>
            </w:r>
            <w:proofErr w:type="spellEnd"/>
          </w:p>
        </w:tc>
        <w:tc>
          <w:tcPr>
            <w:tcW w:w="709" w:type="dxa"/>
            <w:vAlign w:val="center"/>
            <w:hideMark/>
          </w:tcPr>
          <w:p w:rsidR="00EA18CD" w:rsidRPr="00074355" w:rsidRDefault="00EA18CD" w:rsidP="00A1401C">
            <w:pPr>
              <w:jc w:val="center"/>
              <w:rPr>
                <w:b/>
                <w:bCs/>
                <w:sz w:val="20"/>
                <w:szCs w:val="20"/>
              </w:rPr>
            </w:pPr>
            <w:r w:rsidRPr="00074355">
              <w:rPr>
                <w:b/>
                <w:bCs/>
                <w:sz w:val="20"/>
                <w:szCs w:val="20"/>
              </w:rPr>
              <w:t>Кол-во.</w:t>
            </w:r>
          </w:p>
        </w:tc>
      </w:tr>
      <w:tr w:rsidR="00EA18CD" w:rsidRPr="00074355" w:rsidTr="00A1401C">
        <w:trPr>
          <w:trHeight w:val="129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ind w:left="57"/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1</w:t>
            </w:r>
          </w:p>
        </w:tc>
        <w:tc>
          <w:tcPr>
            <w:tcW w:w="7655" w:type="dxa"/>
            <w:vAlign w:val="center"/>
          </w:tcPr>
          <w:p w:rsidR="00EA18CD" w:rsidRPr="00074355" w:rsidRDefault="00EA18CD" w:rsidP="00A1401C">
            <w:pPr>
              <w:jc w:val="both"/>
              <w:rPr>
                <w:b/>
                <w:bCs/>
                <w:sz w:val="20"/>
                <w:szCs w:val="20"/>
              </w:rPr>
            </w:pPr>
            <w:r w:rsidRPr="00074355">
              <w:rPr>
                <w:b/>
                <w:bCs/>
                <w:sz w:val="20"/>
                <w:szCs w:val="20"/>
              </w:rPr>
              <w:t>Шкаф   ТМ на базе УСПИ в составе:</w:t>
            </w:r>
          </w:p>
          <w:p w:rsidR="00EA18CD" w:rsidRPr="00074355" w:rsidRDefault="00EA18CD" w:rsidP="00A1401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proofErr w:type="spellStart"/>
            <w:r w:rsidRPr="00074355">
              <w:rPr>
                <w:sz w:val="20"/>
                <w:szCs w:val="20"/>
              </w:rPr>
              <w:t>компл</w:t>
            </w:r>
            <w:proofErr w:type="spellEnd"/>
            <w:r w:rsidRPr="00074355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1</w:t>
            </w:r>
          </w:p>
        </w:tc>
      </w:tr>
      <w:tr w:rsidR="00EA18CD" w:rsidRPr="00074355" w:rsidTr="00A1401C">
        <w:trPr>
          <w:trHeight w:val="119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16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Шкаф настенный 1000х600х250 (</w:t>
            </w:r>
            <w:proofErr w:type="spellStart"/>
            <w:r w:rsidRPr="00074355">
              <w:rPr>
                <w:sz w:val="20"/>
                <w:szCs w:val="20"/>
              </w:rPr>
              <w:t>ВхШхГ</w:t>
            </w:r>
            <w:proofErr w:type="spellEnd"/>
            <w:r w:rsidRPr="00074355">
              <w:rPr>
                <w:sz w:val="20"/>
                <w:szCs w:val="20"/>
              </w:rPr>
              <w:t>) с монтажными элементами. (или аналог).</w:t>
            </w:r>
          </w:p>
        </w:tc>
        <w:tc>
          <w:tcPr>
            <w:tcW w:w="850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1</w:t>
            </w:r>
          </w:p>
        </w:tc>
      </w:tr>
      <w:tr w:rsidR="00EA18CD" w:rsidRPr="00074355" w:rsidTr="00A1401C">
        <w:trPr>
          <w:trHeight w:val="119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16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 xml:space="preserve">Коммуникационный контроллер (Информационная ёмкость - до 2000ТС, 1000ТИ, 500ТУ; </w:t>
            </w:r>
          </w:p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Порты: 2*RS232, 8*RS485, шина ТС/ТУ, GPS, 2*Eth10/100; поддержка протокола СПОДЭС, наличие функции прозрачного режима, 24В)</w:t>
            </w:r>
          </w:p>
        </w:tc>
        <w:tc>
          <w:tcPr>
            <w:tcW w:w="850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2</w:t>
            </w:r>
          </w:p>
        </w:tc>
      </w:tr>
      <w:tr w:rsidR="00EA18CD" w:rsidRPr="00074355" w:rsidTr="00A1401C">
        <w:trPr>
          <w:trHeight w:val="119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16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 xml:space="preserve">Блок питания </w:t>
            </w:r>
            <w:r w:rsidRPr="00074355">
              <w:rPr>
                <w:sz w:val="20"/>
                <w:szCs w:val="20"/>
                <w:lang w:val="en-US"/>
              </w:rPr>
              <w:t>DR</w:t>
            </w:r>
            <w:r w:rsidRPr="00074355">
              <w:rPr>
                <w:sz w:val="20"/>
                <w:szCs w:val="20"/>
              </w:rPr>
              <w:t>30-24  (или совместимый аналог)</w:t>
            </w:r>
          </w:p>
        </w:tc>
        <w:tc>
          <w:tcPr>
            <w:tcW w:w="850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3</w:t>
            </w:r>
          </w:p>
        </w:tc>
      </w:tr>
      <w:tr w:rsidR="00EA18CD" w:rsidRPr="00074355" w:rsidTr="00A1401C">
        <w:trPr>
          <w:trHeight w:val="204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16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Модуль телесигнализации на 32 ТС.</w:t>
            </w:r>
            <w:r w:rsidRPr="00074355">
              <w:t xml:space="preserve"> </w:t>
            </w:r>
            <w:r w:rsidRPr="00074355">
              <w:rPr>
                <w:sz w:val="20"/>
                <w:szCs w:val="20"/>
              </w:rPr>
              <w:t>Модуль телесигнализации на 32 ТС (типа ТС 430 или совместимый аналог).</w:t>
            </w:r>
          </w:p>
        </w:tc>
        <w:tc>
          <w:tcPr>
            <w:tcW w:w="850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1</w:t>
            </w:r>
          </w:p>
        </w:tc>
      </w:tr>
      <w:tr w:rsidR="00EA18CD" w:rsidRPr="00074355" w:rsidTr="00A1401C">
        <w:trPr>
          <w:trHeight w:val="204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16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proofErr w:type="spellStart"/>
            <w:r w:rsidRPr="00074355">
              <w:rPr>
                <w:sz w:val="20"/>
                <w:szCs w:val="20"/>
              </w:rPr>
              <w:t>Клеммник</w:t>
            </w:r>
            <w:proofErr w:type="spellEnd"/>
            <w:r w:rsidRPr="00074355">
              <w:rPr>
                <w:sz w:val="20"/>
                <w:szCs w:val="20"/>
              </w:rPr>
              <w:t xml:space="preserve"> ТС/16 входов</w:t>
            </w:r>
          </w:p>
        </w:tc>
        <w:tc>
          <w:tcPr>
            <w:tcW w:w="850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2</w:t>
            </w:r>
          </w:p>
        </w:tc>
      </w:tr>
      <w:tr w:rsidR="00EA18CD" w:rsidRPr="00074355" w:rsidTr="00A1401C">
        <w:trPr>
          <w:trHeight w:val="21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16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 xml:space="preserve">Устройство защиты линии  </w:t>
            </w:r>
            <w:r w:rsidRPr="00074355">
              <w:rPr>
                <w:sz w:val="20"/>
                <w:szCs w:val="20"/>
                <w:lang w:val="en-US"/>
              </w:rPr>
              <w:t>Ethernet</w:t>
            </w:r>
            <w:r w:rsidRPr="00074355">
              <w:rPr>
                <w:sz w:val="20"/>
                <w:szCs w:val="20"/>
              </w:rPr>
              <w:t xml:space="preserve"> </w:t>
            </w:r>
            <w:proofErr w:type="spellStart"/>
            <w:r w:rsidRPr="00074355">
              <w:rPr>
                <w:sz w:val="20"/>
                <w:szCs w:val="20"/>
                <w:lang w:val="en-US"/>
              </w:rPr>
              <w:t>Pnet</w:t>
            </w:r>
            <w:proofErr w:type="spellEnd"/>
            <w:r w:rsidRPr="00074355">
              <w:rPr>
                <w:sz w:val="20"/>
                <w:szCs w:val="20"/>
              </w:rPr>
              <w:t xml:space="preserve"> 1</w:t>
            </w:r>
            <w:r w:rsidRPr="00074355">
              <w:rPr>
                <w:sz w:val="20"/>
                <w:szCs w:val="20"/>
                <w:lang w:val="en-US"/>
              </w:rPr>
              <w:t>GB</w:t>
            </w:r>
          </w:p>
        </w:tc>
        <w:tc>
          <w:tcPr>
            <w:tcW w:w="850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  <w:lang w:val="en-US"/>
              </w:rPr>
            </w:pPr>
            <w:r w:rsidRPr="00074355">
              <w:rPr>
                <w:sz w:val="20"/>
                <w:szCs w:val="20"/>
                <w:lang w:val="en-US"/>
              </w:rPr>
              <w:t>1</w:t>
            </w:r>
          </w:p>
        </w:tc>
      </w:tr>
      <w:tr w:rsidR="00EA18CD" w:rsidRPr="00074355" w:rsidTr="00A1401C">
        <w:trPr>
          <w:trHeight w:val="21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16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 xml:space="preserve">Сервисный блок для настенного шкафа (КРН, </w:t>
            </w:r>
            <w:proofErr w:type="spellStart"/>
            <w:r w:rsidRPr="00074355">
              <w:rPr>
                <w:sz w:val="20"/>
                <w:szCs w:val="20"/>
              </w:rPr>
              <w:t>магнитоконтакт</w:t>
            </w:r>
            <w:proofErr w:type="spellEnd"/>
            <w:r w:rsidRPr="00074355">
              <w:rPr>
                <w:sz w:val="20"/>
                <w:szCs w:val="20"/>
              </w:rPr>
              <w:t>, розетка 2К+3)</w:t>
            </w:r>
          </w:p>
        </w:tc>
        <w:tc>
          <w:tcPr>
            <w:tcW w:w="850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1</w:t>
            </w:r>
          </w:p>
        </w:tc>
      </w:tr>
      <w:tr w:rsidR="00EA18CD" w:rsidRPr="00074355" w:rsidTr="00A1401C">
        <w:trPr>
          <w:trHeight w:val="284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16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vAlign w:val="center"/>
          </w:tcPr>
          <w:p w:rsidR="00EA18CD" w:rsidRPr="00074355" w:rsidRDefault="00EA18CD" w:rsidP="00A1401C">
            <w:pPr>
              <w:ind w:left="-345" w:firstLine="345"/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 xml:space="preserve">Устройство защиты 2-х пр. линии </w:t>
            </w:r>
            <w:r w:rsidRPr="00074355">
              <w:rPr>
                <w:sz w:val="20"/>
                <w:szCs w:val="20"/>
                <w:lang w:val="en-US"/>
              </w:rPr>
              <w:t>RS</w:t>
            </w:r>
            <w:r w:rsidRPr="00074355">
              <w:rPr>
                <w:sz w:val="20"/>
                <w:szCs w:val="20"/>
              </w:rPr>
              <w:t>-485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3</w:t>
            </w:r>
          </w:p>
        </w:tc>
      </w:tr>
      <w:tr w:rsidR="00EA18CD" w:rsidRPr="00074355" w:rsidTr="00A1401C">
        <w:trPr>
          <w:trHeight w:val="284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16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vAlign w:val="center"/>
          </w:tcPr>
          <w:p w:rsidR="00EA18CD" w:rsidRPr="00074355" w:rsidRDefault="00EA18CD" w:rsidP="00A1401C">
            <w:pPr>
              <w:ind w:left="-345" w:firstLine="345"/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Устройство защиты линии УЗЛ-CAN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1</w:t>
            </w:r>
          </w:p>
        </w:tc>
      </w:tr>
      <w:tr w:rsidR="00EA18CD" w:rsidRPr="00074355" w:rsidTr="00A1401C">
        <w:trPr>
          <w:trHeight w:val="284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16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EA18CD" w:rsidRPr="00074355" w:rsidRDefault="00EA18CD" w:rsidP="00A1401C">
            <w:pPr>
              <w:ind w:left="50"/>
              <w:jc w:val="both"/>
              <w:rPr>
                <w:sz w:val="20"/>
                <w:szCs w:val="20"/>
                <w:lang w:val="en-US"/>
              </w:rPr>
            </w:pPr>
            <w:r w:rsidRPr="00074355">
              <w:rPr>
                <w:sz w:val="20"/>
                <w:szCs w:val="20"/>
              </w:rPr>
              <w:t>Коммутатор</w:t>
            </w:r>
            <w:r w:rsidRPr="00074355">
              <w:rPr>
                <w:sz w:val="20"/>
                <w:szCs w:val="20"/>
                <w:lang w:val="en-US"/>
              </w:rPr>
              <w:t xml:space="preserve"> Ethernet 8-port MOXA EDS-208A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1</w:t>
            </w:r>
          </w:p>
        </w:tc>
      </w:tr>
      <w:tr w:rsidR="00EA18CD" w:rsidRPr="00074355" w:rsidTr="00A1401C">
        <w:trPr>
          <w:trHeight w:val="284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2.</w:t>
            </w:r>
          </w:p>
        </w:tc>
        <w:tc>
          <w:tcPr>
            <w:tcW w:w="7655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b/>
                <w:sz w:val="20"/>
                <w:szCs w:val="20"/>
              </w:rPr>
              <w:t>Шкаф БРП в составе</w:t>
            </w:r>
            <w:r w:rsidRPr="00074355">
              <w:rPr>
                <w:sz w:val="20"/>
                <w:szCs w:val="20"/>
              </w:rPr>
              <w:t>: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</w:p>
        </w:tc>
      </w:tr>
      <w:tr w:rsidR="00EA18CD" w:rsidRPr="00074355" w:rsidTr="00A1401C">
        <w:trPr>
          <w:trHeight w:val="284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pStyle w:val="af1"/>
              <w:numPr>
                <w:ilvl w:val="0"/>
                <w:numId w:val="26"/>
              </w:numPr>
              <w:ind w:left="306"/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Шкаф настенный с монтажными элементами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proofErr w:type="spellStart"/>
            <w:r w:rsidRPr="0007435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A18CD" w:rsidRPr="00074355" w:rsidTr="00A1401C">
        <w:trPr>
          <w:trHeight w:val="284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pStyle w:val="af1"/>
              <w:numPr>
                <w:ilvl w:val="0"/>
                <w:numId w:val="26"/>
              </w:numPr>
              <w:ind w:left="306"/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vAlign w:val="center"/>
          </w:tcPr>
          <w:p w:rsidR="00EA18CD" w:rsidRPr="00074355" w:rsidRDefault="00EA18CD" w:rsidP="00A1401C">
            <w:pPr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Модуль телеуправления (типа ТУ 430 или совместимый аналог).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proofErr w:type="spellStart"/>
            <w:r w:rsidRPr="0007435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EA18CD" w:rsidRPr="00074355" w:rsidTr="00A1401C">
        <w:trPr>
          <w:trHeight w:val="284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pStyle w:val="af1"/>
              <w:numPr>
                <w:ilvl w:val="0"/>
                <w:numId w:val="26"/>
              </w:numPr>
              <w:ind w:left="306"/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Блок реле на 4 объекта ТУ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proofErr w:type="spellStart"/>
            <w:r w:rsidRPr="0007435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EA18CD" w:rsidRPr="00074355" w:rsidTr="00A1401C">
        <w:trPr>
          <w:trHeight w:val="284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pStyle w:val="af1"/>
              <w:numPr>
                <w:ilvl w:val="0"/>
                <w:numId w:val="26"/>
              </w:numPr>
              <w:ind w:left="306"/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  <w:lang w:val="en-US"/>
              </w:rPr>
            </w:pPr>
            <w:r w:rsidRPr="00074355">
              <w:rPr>
                <w:sz w:val="20"/>
                <w:szCs w:val="20"/>
              </w:rPr>
              <w:t xml:space="preserve">Блок питания </w:t>
            </w:r>
            <w:r w:rsidRPr="00074355">
              <w:rPr>
                <w:sz w:val="20"/>
                <w:szCs w:val="20"/>
                <w:lang w:val="en-US"/>
              </w:rPr>
              <w:t>DR30-24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proofErr w:type="spellStart"/>
            <w:r w:rsidRPr="0007435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A18CD" w:rsidRPr="00074355" w:rsidTr="00A1401C">
        <w:trPr>
          <w:trHeight w:val="284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pStyle w:val="af1"/>
              <w:numPr>
                <w:ilvl w:val="0"/>
                <w:numId w:val="26"/>
              </w:numPr>
              <w:ind w:left="306"/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Устройство защиты линии УЗЛ-</w:t>
            </w:r>
            <w:r w:rsidRPr="00074355">
              <w:rPr>
                <w:sz w:val="20"/>
                <w:szCs w:val="20"/>
                <w:lang w:val="en-US"/>
              </w:rPr>
              <w:t>CAN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proofErr w:type="spellStart"/>
            <w:r w:rsidRPr="0007435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A18CD" w:rsidRPr="00074355" w:rsidTr="00A1401C">
        <w:trPr>
          <w:trHeight w:val="284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pStyle w:val="af1"/>
              <w:numPr>
                <w:ilvl w:val="0"/>
                <w:numId w:val="26"/>
              </w:numPr>
              <w:ind w:left="306"/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 xml:space="preserve">Сервисный блок для настенного шкафа (КРН, </w:t>
            </w:r>
            <w:proofErr w:type="spellStart"/>
            <w:r w:rsidRPr="00074355">
              <w:rPr>
                <w:sz w:val="20"/>
                <w:szCs w:val="20"/>
              </w:rPr>
              <w:t>магнитоконтакт</w:t>
            </w:r>
            <w:proofErr w:type="spellEnd"/>
            <w:r w:rsidRPr="00074355">
              <w:rPr>
                <w:sz w:val="20"/>
                <w:szCs w:val="20"/>
              </w:rPr>
              <w:t>, розетка 2К+3).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proofErr w:type="spellStart"/>
            <w:r w:rsidRPr="0007435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A18CD" w:rsidRPr="00074355" w:rsidTr="00A1401C">
        <w:trPr>
          <w:trHeight w:val="112"/>
        </w:trPr>
        <w:tc>
          <w:tcPr>
            <w:tcW w:w="552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3.</w:t>
            </w:r>
          </w:p>
        </w:tc>
        <w:tc>
          <w:tcPr>
            <w:tcW w:w="7655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b/>
                <w:bCs/>
                <w:sz w:val="20"/>
                <w:szCs w:val="20"/>
              </w:rPr>
              <w:t>Измерительные преобразователи</w:t>
            </w:r>
            <w:r w:rsidRPr="00074355">
              <w:rPr>
                <w:sz w:val="20"/>
                <w:szCs w:val="20"/>
              </w:rPr>
              <w:t>:</w:t>
            </w:r>
          </w:p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</w:p>
        </w:tc>
      </w:tr>
      <w:tr w:rsidR="00EA18CD" w:rsidRPr="00074355" w:rsidTr="00A1401C">
        <w:trPr>
          <w:trHeight w:val="149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20"/>
              </w:numPr>
              <w:ind w:hanging="644"/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 xml:space="preserve">Цифровой многофункциональный измерительный преобразователь ESM-HV или аналог (8хRS485, DIN, МЭК 60870-5-101, </w:t>
            </w:r>
            <w:proofErr w:type="spellStart"/>
            <w:r w:rsidRPr="00074355">
              <w:rPr>
                <w:sz w:val="20"/>
                <w:szCs w:val="20"/>
              </w:rPr>
              <w:t>Моdbus</w:t>
            </w:r>
            <w:proofErr w:type="spellEnd"/>
            <w:r w:rsidRPr="00074355">
              <w:rPr>
                <w:sz w:val="20"/>
                <w:szCs w:val="20"/>
              </w:rPr>
              <w:t>, СПОДЭС)</w:t>
            </w:r>
          </w:p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 xml:space="preserve"> передаваемые параметры:</w:t>
            </w:r>
          </w:p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- действующие значения напряжений — фазных, междуфазных и среднего;</w:t>
            </w:r>
          </w:p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- действующие значения токов — фазных и среднего;</w:t>
            </w:r>
          </w:p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- фазная и суммарная мощность нагрузки — активная, реактивная, полная;</w:t>
            </w:r>
          </w:p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 xml:space="preserve">- частота сети; </w:t>
            </w:r>
            <w:proofErr w:type="spellStart"/>
            <w:r w:rsidRPr="00074355">
              <w:rPr>
                <w:sz w:val="20"/>
                <w:szCs w:val="20"/>
              </w:rPr>
              <w:t>cos</w:t>
            </w:r>
            <w:proofErr w:type="spellEnd"/>
            <w:r w:rsidRPr="00074355">
              <w:rPr>
                <w:sz w:val="20"/>
                <w:szCs w:val="20"/>
              </w:rPr>
              <w:t xml:space="preserve"> φ, φ, </w:t>
            </w:r>
            <w:proofErr w:type="spellStart"/>
            <w:r w:rsidRPr="00074355">
              <w:rPr>
                <w:sz w:val="20"/>
                <w:szCs w:val="20"/>
              </w:rPr>
              <w:t>tg</w:t>
            </w:r>
            <w:proofErr w:type="spellEnd"/>
            <w:r w:rsidRPr="00074355">
              <w:rPr>
                <w:sz w:val="20"/>
                <w:szCs w:val="20"/>
              </w:rPr>
              <w:t xml:space="preserve"> φ — фазные и общий;</w:t>
            </w:r>
          </w:p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- активная и реактивная энергии в прямом и обратном направлениях.</w:t>
            </w:r>
          </w:p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Наличие описание типа и свидетельство об утверждении типа средств измерений;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21</w:t>
            </w:r>
          </w:p>
        </w:tc>
      </w:tr>
      <w:tr w:rsidR="00EA18CD" w:rsidRPr="00074355" w:rsidTr="00A1401C">
        <w:trPr>
          <w:trHeight w:val="212"/>
        </w:trPr>
        <w:tc>
          <w:tcPr>
            <w:tcW w:w="552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074355">
              <w:rPr>
                <w:sz w:val="20"/>
                <w:szCs w:val="20"/>
              </w:rPr>
              <w:t>.</w:t>
            </w:r>
          </w:p>
        </w:tc>
        <w:tc>
          <w:tcPr>
            <w:tcW w:w="7655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  <w:lang w:val="en-US"/>
              </w:rPr>
            </w:pPr>
            <w:r w:rsidRPr="00074355">
              <w:rPr>
                <w:b/>
                <w:bCs/>
                <w:sz w:val="20"/>
                <w:szCs w:val="20"/>
              </w:rPr>
              <w:t>Кабельная продукция</w:t>
            </w:r>
            <w:r w:rsidRPr="00074355">
              <w:rPr>
                <w:sz w:val="20"/>
                <w:szCs w:val="20"/>
              </w:rPr>
              <w:t>: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</w:p>
        </w:tc>
      </w:tr>
      <w:tr w:rsidR="00EA18CD" w:rsidRPr="00074355" w:rsidTr="00A1401C">
        <w:trPr>
          <w:trHeight w:val="11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24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napToGrid w:val="0"/>
                <w:sz w:val="20"/>
                <w:szCs w:val="20"/>
              </w:rPr>
            </w:pPr>
            <w:proofErr w:type="spellStart"/>
            <w:r w:rsidRPr="00074355">
              <w:rPr>
                <w:snapToGrid w:val="0"/>
                <w:sz w:val="20"/>
                <w:szCs w:val="20"/>
              </w:rPr>
              <w:t>КВВГЭнгLS</w:t>
            </w:r>
            <w:proofErr w:type="spellEnd"/>
            <w:r w:rsidRPr="00074355">
              <w:rPr>
                <w:snapToGrid w:val="0"/>
                <w:sz w:val="20"/>
                <w:szCs w:val="20"/>
              </w:rPr>
              <w:t xml:space="preserve"> 7х1,5 (единой неразрывной длиной)</w:t>
            </w:r>
          </w:p>
        </w:tc>
        <w:tc>
          <w:tcPr>
            <w:tcW w:w="850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м</w:t>
            </w:r>
          </w:p>
        </w:tc>
        <w:tc>
          <w:tcPr>
            <w:tcW w:w="709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680</w:t>
            </w:r>
          </w:p>
        </w:tc>
      </w:tr>
      <w:tr w:rsidR="00EA18CD" w:rsidRPr="00074355" w:rsidTr="00A1401C">
        <w:trPr>
          <w:trHeight w:val="11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24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proofErr w:type="spellStart"/>
            <w:r w:rsidRPr="00074355">
              <w:rPr>
                <w:sz w:val="20"/>
                <w:szCs w:val="20"/>
              </w:rPr>
              <w:t>КВВГЭнгLS</w:t>
            </w:r>
            <w:proofErr w:type="spellEnd"/>
            <w:r w:rsidRPr="00074355">
              <w:rPr>
                <w:sz w:val="20"/>
                <w:szCs w:val="20"/>
              </w:rPr>
              <w:t xml:space="preserve"> 4х1,5 (единой неразрывной длиной)</w:t>
            </w:r>
          </w:p>
        </w:tc>
        <w:tc>
          <w:tcPr>
            <w:tcW w:w="850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м</w:t>
            </w:r>
          </w:p>
        </w:tc>
        <w:tc>
          <w:tcPr>
            <w:tcW w:w="709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660</w:t>
            </w:r>
          </w:p>
        </w:tc>
      </w:tr>
      <w:tr w:rsidR="00EA18CD" w:rsidRPr="00074355" w:rsidTr="00A1401C">
        <w:trPr>
          <w:trHeight w:val="11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24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proofErr w:type="spellStart"/>
            <w:r w:rsidRPr="00074355">
              <w:rPr>
                <w:sz w:val="20"/>
                <w:szCs w:val="20"/>
              </w:rPr>
              <w:t>КВВГЭнгLS</w:t>
            </w:r>
            <w:proofErr w:type="spellEnd"/>
            <w:r w:rsidRPr="00074355">
              <w:rPr>
                <w:sz w:val="20"/>
                <w:szCs w:val="20"/>
              </w:rPr>
              <w:t xml:space="preserve"> 4х2,5 (единой неразрывной длиной)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м</w:t>
            </w:r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650</w:t>
            </w:r>
          </w:p>
        </w:tc>
      </w:tr>
      <w:tr w:rsidR="00EA18CD" w:rsidRPr="00074355" w:rsidTr="00A1401C">
        <w:trPr>
          <w:trHeight w:val="11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24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proofErr w:type="spellStart"/>
            <w:r w:rsidRPr="00074355">
              <w:rPr>
                <w:sz w:val="20"/>
                <w:szCs w:val="20"/>
              </w:rPr>
              <w:t>КВВГЭнгLS</w:t>
            </w:r>
            <w:proofErr w:type="spellEnd"/>
            <w:r w:rsidRPr="00074355">
              <w:rPr>
                <w:sz w:val="20"/>
                <w:szCs w:val="20"/>
              </w:rPr>
              <w:t xml:space="preserve"> 3х2,5 (единой неразрывной длиной)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м</w:t>
            </w:r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100</w:t>
            </w:r>
          </w:p>
        </w:tc>
      </w:tr>
      <w:tr w:rsidR="00EA18CD" w:rsidRPr="00074355" w:rsidTr="00A1401C">
        <w:trPr>
          <w:trHeight w:val="11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24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proofErr w:type="spellStart"/>
            <w:r w:rsidRPr="00074355">
              <w:rPr>
                <w:sz w:val="20"/>
                <w:szCs w:val="20"/>
              </w:rPr>
              <w:t>КВВГЭнгLS</w:t>
            </w:r>
            <w:proofErr w:type="spellEnd"/>
            <w:r w:rsidRPr="00074355">
              <w:rPr>
                <w:sz w:val="20"/>
                <w:szCs w:val="20"/>
              </w:rPr>
              <w:t xml:space="preserve"> 27х1,5 (единой неразрывной длиной)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м</w:t>
            </w:r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65</w:t>
            </w:r>
          </w:p>
        </w:tc>
      </w:tr>
      <w:tr w:rsidR="00EA18CD" w:rsidRPr="00074355" w:rsidTr="00A1401C">
        <w:trPr>
          <w:trHeight w:val="11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24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  <w:lang w:val="en-US"/>
              </w:rPr>
              <w:t>F</w:t>
            </w:r>
            <w:r w:rsidRPr="00074355">
              <w:rPr>
                <w:sz w:val="20"/>
                <w:szCs w:val="20"/>
              </w:rPr>
              <w:t>/</w:t>
            </w:r>
            <w:r w:rsidRPr="00074355">
              <w:rPr>
                <w:sz w:val="20"/>
                <w:szCs w:val="20"/>
                <w:lang w:val="en-US"/>
              </w:rPr>
              <w:t>UTP</w:t>
            </w:r>
            <w:r w:rsidRPr="00074355">
              <w:rPr>
                <w:sz w:val="20"/>
                <w:szCs w:val="20"/>
              </w:rPr>
              <w:t xml:space="preserve"> 5</w:t>
            </w:r>
            <w:r w:rsidRPr="00074355">
              <w:rPr>
                <w:sz w:val="20"/>
                <w:szCs w:val="20"/>
                <w:lang w:val="en-US"/>
              </w:rPr>
              <w:t>e</w:t>
            </w:r>
            <w:r w:rsidRPr="00074355">
              <w:rPr>
                <w:sz w:val="20"/>
                <w:szCs w:val="20"/>
              </w:rPr>
              <w:t xml:space="preserve"> (единой неразрывной длиной)</w:t>
            </w:r>
          </w:p>
        </w:tc>
        <w:tc>
          <w:tcPr>
            <w:tcW w:w="850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м</w:t>
            </w:r>
          </w:p>
        </w:tc>
        <w:tc>
          <w:tcPr>
            <w:tcW w:w="709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90</w:t>
            </w:r>
          </w:p>
        </w:tc>
      </w:tr>
      <w:tr w:rsidR="00EA18CD" w:rsidRPr="00074355" w:rsidTr="00A1401C">
        <w:trPr>
          <w:trHeight w:val="174"/>
        </w:trPr>
        <w:tc>
          <w:tcPr>
            <w:tcW w:w="552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074355">
              <w:rPr>
                <w:sz w:val="20"/>
                <w:szCs w:val="20"/>
              </w:rPr>
              <w:t>.</w:t>
            </w:r>
          </w:p>
        </w:tc>
        <w:tc>
          <w:tcPr>
            <w:tcW w:w="7655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074355">
              <w:rPr>
                <w:b/>
                <w:bCs/>
                <w:snapToGrid w:val="0"/>
                <w:sz w:val="20"/>
                <w:szCs w:val="20"/>
              </w:rPr>
              <w:t>Клеммы, зажимы: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</w:p>
        </w:tc>
      </w:tr>
      <w:tr w:rsidR="00EA18CD" w:rsidRPr="00074355" w:rsidTr="00A1401C">
        <w:trPr>
          <w:trHeight w:val="174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2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b/>
                <w:bCs/>
                <w:snapToGrid w:val="0"/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Зажим наборный ЗН24-4И25 тип2</w:t>
            </w:r>
          </w:p>
        </w:tc>
        <w:tc>
          <w:tcPr>
            <w:tcW w:w="850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proofErr w:type="spellStart"/>
            <w:r w:rsidRPr="00074355">
              <w:rPr>
                <w:snapToGrid w:val="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21</w:t>
            </w:r>
          </w:p>
        </w:tc>
      </w:tr>
      <w:tr w:rsidR="00EA18CD" w:rsidRPr="00074355" w:rsidTr="00A1401C">
        <w:trPr>
          <w:trHeight w:val="174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2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Зажим наборный ЗН24-4П25 тип2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proofErr w:type="spellStart"/>
            <w:r w:rsidRPr="00074355">
              <w:rPr>
                <w:snapToGrid w:val="0"/>
                <w:sz w:val="20"/>
                <w:szCs w:val="20"/>
              </w:rPr>
              <w:t>шт</w:t>
            </w:r>
            <w:proofErr w:type="spellEnd"/>
            <w:r w:rsidRPr="00074355"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6</w:t>
            </w:r>
          </w:p>
        </w:tc>
      </w:tr>
      <w:tr w:rsidR="00EA18CD" w:rsidRPr="00074355" w:rsidTr="00A1401C">
        <w:trPr>
          <w:trHeight w:val="16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2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 xml:space="preserve">Крышка КТ 13 тип 1 торцевая  (на </w:t>
            </w:r>
            <w:r w:rsidRPr="00074355">
              <w:rPr>
                <w:sz w:val="20"/>
                <w:szCs w:val="20"/>
                <w:lang w:val="en-US"/>
              </w:rPr>
              <w:t>G</w:t>
            </w:r>
            <w:r w:rsidRPr="00074355">
              <w:rPr>
                <w:sz w:val="20"/>
                <w:szCs w:val="20"/>
              </w:rPr>
              <w:t>-образную рейку (Р3-1))</w:t>
            </w:r>
          </w:p>
        </w:tc>
        <w:tc>
          <w:tcPr>
            <w:tcW w:w="850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proofErr w:type="spellStart"/>
            <w:r w:rsidRPr="00074355">
              <w:rPr>
                <w:snapToGrid w:val="0"/>
                <w:sz w:val="20"/>
                <w:szCs w:val="20"/>
              </w:rPr>
              <w:t>шт</w:t>
            </w:r>
            <w:proofErr w:type="spellEnd"/>
            <w:r w:rsidRPr="00074355"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1</w:t>
            </w:r>
          </w:p>
        </w:tc>
      </w:tr>
      <w:tr w:rsidR="00EA18CD" w:rsidRPr="00074355" w:rsidTr="00A1401C">
        <w:trPr>
          <w:trHeight w:val="16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2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 xml:space="preserve">Прижим КП (для </w:t>
            </w:r>
            <w:r w:rsidRPr="00074355">
              <w:rPr>
                <w:sz w:val="20"/>
                <w:szCs w:val="20"/>
                <w:lang w:val="en-US"/>
              </w:rPr>
              <w:t>G</w:t>
            </w:r>
            <w:r w:rsidRPr="00074355">
              <w:rPr>
                <w:sz w:val="20"/>
                <w:szCs w:val="20"/>
              </w:rPr>
              <w:t>-образной рейки (Р3-1))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proofErr w:type="spellStart"/>
            <w:r w:rsidRPr="00074355">
              <w:rPr>
                <w:snapToGrid w:val="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10</w:t>
            </w:r>
          </w:p>
        </w:tc>
      </w:tr>
      <w:tr w:rsidR="00EA18CD" w:rsidRPr="00074355" w:rsidTr="00A1401C">
        <w:trPr>
          <w:trHeight w:val="16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2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  <w:lang w:val="en-US"/>
              </w:rPr>
            </w:pPr>
            <w:r w:rsidRPr="00074355">
              <w:rPr>
                <w:sz w:val="20"/>
                <w:szCs w:val="20"/>
              </w:rPr>
              <w:t>Рейка Р3-1</w:t>
            </w:r>
            <w:r w:rsidRPr="00074355">
              <w:rPr>
                <w:sz w:val="20"/>
                <w:szCs w:val="20"/>
                <w:lang w:val="en-US"/>
              </w:rPr>
              <w:t xml:space="preserve"> (L-2000).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proofErr w:type="spellStart"/>
            <w:r w:rsidRPr="00074355">
              <w:rPr>
                <w:snapToGrid w:val="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4</w:t>
            </w:r>
          </w:p>
        </w:tc>
      </w:tr>
      <w:tr w:rsidR="00EA18CD" w:rsidRPr="00074355" w:rsidTr="00A1401C">
        <w:trPr>
          <w:trHeight w:val="16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2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Кабельные хомуты 4,8х200</w:t>
            </w:r>
          </w:p>
        </w:tc>
        <w:tc>
          <w:tcPr>
            <w:tcW w:w="850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proofErr w:type="spellStart"/>
            <w:r w:rsidRPr="00074355">
              <w:rPr>
                <w:sz w:val="20"/>
                <w:szCs w:val="20"/>
              </w:rPr>
              <w:t>уп</w:t>
            </w:r>
            <w:proofErr w:type="spellEnd"/>
            <w:r w:rsidRPr="00074355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4</w:t>
            </w:r>
          </w:p>
        </w:tc>
      </w:tr>
      <w:tr w:rsidR="00EA18CD" w:rsidRPr="00074355" w:rsidTr="00A1401C">
        <w:trPr>
          <w:trHeight w:val="16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2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Электроизоляционная лента с липким слоем 15мм*18м.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proofErr w:type="spellStart"/>
            <w:r w:rsidRPr="00074355">
              <w:rPr>
                <w:snapToGrid w:val="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10</w:t>
            </w:r>
          </w:p>
        </w:tc>
      </w:tr>
      <w:tr w:rsidR="00EA18CD" w:rsidRPr="00074355" w:rsidTr="00A1401C">
        <w:trPr>
          <w:trHeight w:val="16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2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Кабель-канал ПХВ перфорированный (100*60*2000)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napToGrid w:val="0"/>
                <w:sz w:val="20"/>
                <w:szCs w:val="20"/>
              </w:rPr>
            </w:pPr>
            <w:proofErr w:type="spellStart"/>
            <w:r w:rsidRPr="00074355">
              <w:rPr>
                <w:snapToGrid w:val="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2</w:t>
            </w:r>
          </w:p>
        </w:tc>
      </w:tr>
      <w:tr w:rsidR="00EA18CD" w:rsidRPr="00074355" w:rsidTr="00A1401C">
        <w:trPr>
          <w:trHeight w:val="16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2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Кабель-канал ПХВ перфорированный (60*60*2000)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napToGrid w:val="0"/>
                <w:sz w:val="20"/>
                <w:szCs w:val="20"/>
              </w:rPr>
            </w:pPr>
            <w:proofErr w:type="spellStart"/>
            <w:r w:rsidRPr="00074355">
              <w:rPr>
                <w:snapToGrid w:val="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2</w:t>
            </w:r>
          </w:p>
        </w:tc>
      </w:tr>
      <w:tr w:rsidR="00EA18CD" w:rsidRPr="00074355" w:rsidTr="00A1401C">
        <w:trPr>
          <w:trHeight w:val="16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2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Кабель-канал ПХВ перфорированный (40*40*2000)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proofErr w:type="spellStart"/>
            <w:r w:rsidRPr="00074355">
              <w:rPr>
                <w:snapToGrid w:val="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2</w:t>
            </w:r>
          </w:p>
        </w:tc>
      </w:tr>
      <w:tr w:rsidR="00EA18CD" w:rsidRPr="00074355" w:rsidTr="00A1401C">
        <w:trPr>
          <w:trHeight w:val="11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2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БИРКА У.136</w:t>
            </w:r>
          </w:p>
        </w:tc>
        <w:tc>
          <w:tcPr>
            <w:tcW w:w="850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200</w:t>
            </w:r>
          </w:p>
        </w:tc>
      </w:tr>
      <w:tr w:rsidR="00EA18CD" w:rsidRPr="00074355" w:rsidTr="00A1401C">
        <w:trPr>
          <w:trHeight w:val="11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2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 xml:space="preserve">Стойка каркасная  19" 42U (600 x 800 х 2030) (под размещение измерительных преобразователей и </w:t>
            </w:r>
            <w:proofErr w:type="spellStart"/>
            <w:r w:rsidRPr="00074355">
              <w:rPr>
                <w:sz w:val="20"/>
                <w:szCs w:val="20"/>
              </w:rPr>
              <w:t>клеммых</w:t>
            </w:r>
            <w:proofErr w:type="spellEnd"/>
            <w:r w:rsidRPr="00074355">
              <w:rPr>
                <w:sz w:val="20"/>
                <w:szCs w:val="20"/>
              </w:rPr>
              <w:t xml:space="preserve"> рядов).</w:t>
            </w:r>
          </w:p>
        </w:tc>
        <w:tc>
          <w:tcPr>
            <w:tcW w:w="850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  <w:hideMark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1</w:t>
            </w:r>
          </w:p>
        </w:tc>
      </w:tr>
      <w:tr w:rsidR="00EA18CD" w:rsidRPr="00074355" w:rsidTr="00A1401C">
        <w:trPr>
          <w:trHeight w:val="11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074355">
              <w:rPr>
                <w:sz w:val="20"/>
                <w:szCs w:val="20"/>
              </w:rPr>
              <w:t>.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EA18CD" w:rsidRPr="00074355" w:rsidRDefault="00EA18CD" w:rsidP="00A1401C">
            <w:pPr>
              <w:jc w:val="both"/>
              <w:rPr>
                <w:b/>
                <w:sz w:val="20"/>
                <w:szCs w:val="20"/>
              </w:rPr>
            </w:pPr>
            <w:r w:rsidRPr="00074355">
              <w:rPr>
                <w:b/>
                <w:sz w:val="20"/>
                <w:szCs w:val="20"/>
              </w:rPr>
              <w:t>Источник бесперебойного питания в составе комплекта: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proofErr w:type="spellStart"/>
            <w:r w:rsidRPr="00074355">
              <w:rPr>
                <w:sz w:val="20"/>
                <w:szCs w:val="20"/>
              </w:rPr>
              <w:t>компл</w:t>
            </w:r>
            <w:proofErr w:type="spellEnd"/>
            <w:r w:rsidRPr="00074355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1</w:t>
            </w:r>
          </w:p>
        </w:tc>
      </w:tr>
      <w:tr w:rsidR="00EA18CD" w:rsidRPr="00074355" w:rsidTr="00A1401C">
        <w:trPr>
          <w:trHeight w:val="11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2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EA18CD" w:rsidRPr="00074355" w:rsidRDefault="00EA18CD" w:rsidP="00A1401C">
            <w:pPr>
              <w:ind w:right="177"/>
              <w:jc w:val="both"/>
              <w:rPr>
                <w:sz w:val="20"/>
                <w:szCs w:val="20"/>
              </w:rPr>
            </w:pPr>
            <w:proofErr w:type="spellStart"/>
            <w:r w:rsidRPr="00074355">
              <w:rPr>
                <w:sz w:val="20"/>
                <w:szCs w:val="20"/>
              </w:rPr>
              <w:t>Stark</w:t>
            </w:r>
            <w:proofErr w:type="spellEnd"/>
            <w:r w:rsidRPr="00074355">
              <w:rPr>
                <w:sz w:val="20"/>
                <w:szCs w:val="20"/>
              </w:rPr>
              <w:t xml:space="preserve"> </w:t>
            </w:r>
            <w:proofErr w:type="spellStart"/>
            <w:r w:rsidRPr="00074355">
              <w:rPr>
                <w:sz w:val="20"/>
                <w:szCs w:val="20"/>
              </w:rPr>
              <w:t>Country</w:t>
            </w:r>
            <w:proofErr w:type="spellEnd"/>
            <w:r w:rsidRPr="00074355">
              <w:rPr>
                <w:sz w:val="20"/>
                <w:szCs w:val="20"/>
              </w:rPr>
              <w:t xml:space="preserve"> 3000 </w:t>
            </w:r>
            <w:proofErr w:type="spellStart"/>
            <w:r w:rsidRPr="00074355">
              <w:rPr>
                <w:sz w:val="20"/>
                <w:szCs w:val="20"/>
              </w:rPr>
              <w:t>online</w:t>
            </w:r>
            <w:proofErr w:type="spellEnd"/>
            <w:r w:rsidRPr="00074355">
              <w:rPr>
                <w:sz w:val="20"/>
                <w:szCs w:val="20"/>
              </w:rPr>
              <w:t>, 12А (</w:t>
            </w:r>
            <w:r w:rsidRPr="00074355">
              <w:rPr>
                <w:i/>
                <w:sz w:val="20"/>
                <w:szCs w:val="20"/>
              </w:rPr>
              <w:t>1 фазный,</w:t>
            </w:r>
            <w:r w:rsidRPr="00074355">
              <w:rPr>
                <w:i/>
                <w:sz w:val="20"/>
                <w:szCs w:val="20"/>
              </w:rPr>
              <w:tab/>
              <w:t>ИБП выполнены по технологии «</w:t>
            </w:r>
            <w:proofErr w:type="spellStart"/>
            <w:r w:rsidRPr="00074355">
              <w:rPr>
                <w:i/>
                <w:sz w:val="20"/>
                <w:szCs w:val="20"/>
              </w:rPr>
              <w:t>On-Line</w:t>
            </w:r>
            <w:proofErr w:type="spellEnd"/>
            <w:r w:rsidRPr="00074355">
              <w:rPr>
                <w:i/>
                <w:sz w:val="20"/>
                <w:szCs w:val="20"/>
              </w:rPr>
              <w:t>» с двойным преобразованием напряжения, без внутренних батарей,</w:t>
            </w:r>
            <w:r w:rsidRPr="00074355">
              <w:t xml:space="preserve"> </w:t>
            </w:r>
            <w:r w:rsidRPr="00074355">
              <w:rPr>
                <w:i/>
                <w:sz w:val="20"/>
                <w:szCs w:val="20"/>
              </w:rPr>
              <w:t>SNMP-адаптер, для монтажа в 19</w:t>
            </w:r>
            <w:r w:rsidRPr="00074355">
              <w:rPr>
                <w:i/>
                <w:sz w:val="20"/>
                <w:szCs w:val="20"/>
                <w:vertAlign w:val="superscript"/>
              </w:rPr>
              <w:t xml:space="preserve">” </w:t>
            </w:r>
            <w:r w:rsidRPr="00074355">
              <w:rPr>
                <w:i/>
                <w:sz w:val="20"/>
                <w:szCs w:val="20"/>
              </w:rPr>
              <w:t>стойку</w:t>
            </w:r>
            <w:r w:rsidRPr="00074355">
              <w:rPr>
                <w:sz w:val="20"/>
                <w:szCs w:val="20"/>
              </w:rPr>
              <w:t>).</w:t>
            </w:r>
            <w:r w:rsidRPr="00074355">
              <w:t xml:space="preserve"> </w:t>
            </w:r>
            <w:r w:rsidRPr="00074355">
              <w:rPr>
                <w:sz w:val="20"/>
                <w:szCs w:val="20"/>
              </w:rPr>
              <w:t>(или аналог с двойным преобразованием напряжения).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1</w:t>
            </w:r>
          </w:p>
        </w:tc>
      </w:tr>
      <w:tr w:rsidR="00EA18CD" w:rsidRPr="00074355" w:rsidTr="00A1401C">
        <w:trPr>
          <w:trHeight w:val="11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2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Модуль внешнего ручного байпаса с функцией параллельной работы.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1</w:t>
            </w:r>
          </w:p>
        </w:tc>
      </w:tr>
      <w:tr w:rsidR="00EA18CD" w:rsidRPr="00074355" w:rsidTr="00A1401C">
        <w:trPr>
          <w:trHeight w:val="11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2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Шкаф монтажный 19</w:t>
            </w:r>
            <w:r w:rsidRPr="00074355">
              <w:rPr>
                <w:sz w:val="20"/>
                <w:szCs w:val="20"/>
                <w:vertAlign w:val="superscript"/>
              </w:rPr>
              <w:t>”</w:t>
            </w:r>
            <w:r w:rsidRPr="00074355">
              <w:rPr>
                <w:sz w:val="20"/>
                <w:szCs w:val="20"/>
              </w:rPr>
              <w:t>напольный 33</w:t>
            </w:r>
            <w:r w:rsidRPr="00074355">
              <w:rPr>
                <w:sz w:val="20"/>
                <w:szCs w:val="20"/>
                <w:lang w:val="en-US"/>
              </w:rPr>
              <w:t>U</w:t>
            </w:r>
            <w:r w:rsidRPr="00074355">
              <w:rPr>
                <w:sz w:val="20"/>
                <w:szCs w:val="20"/>
              </w:rPr>
              <w:t xml:space="preserve"> 1630*600*800, стеклянная дверь, регулируемые ножки, заземление, полка для АКБ, вентиляционный блок, щеточный ввод кабеля, полки для АКБ.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1</w:t>
            </w:r>
          </w:p>
        </w:tc>
      </w:tr>
      <w:tr w:rsidR="00EA18CD" w:rsidRPr="00074355" w:rsidTr="00A1401C">
        <w:trPr>
          <w:trHeight w:val="11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2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Комплект кабельных соединителей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1</w:t>
            </w:r>
          </w:p>
        </w:tc>
      </w:tr>
      <w:tr w:rsidR="00EA18CD" w:rsidRPr="00074355" w:rsidTr="00A1401C">
        <w:trPr>
          <w:trHeight w:val="11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2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EA18CD" w:rsidRPr="00074355" w:rsidRDefault="00EA18CD" w:rsidP="00A1401C">
            <w:pPr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 xml:space="preserve">Аккумуляторная батарея </w:t>
            </w:r>
            <w:r w:rsidRPr="00074355">
              <w:rPr>
                <w:sz w:val="20"/>
                <w:szCs w:val="20"/>
                <w:lang w:val="en-US"/>
              </w:rPr>
              <w:t>B</w:t>
            </w:r>
            <w:r w:rsidRPr="00074355">
              <w:rPr>
                <w:sz w:val="20"/>
                <w:szCs w:val="20"/>
              </w:rPr>
              <w:t>.</w:t>
            </w:r>
            <w:r w:rsidRPr="00074355">
              <w:rPr>
                <w:sz w:val="20"/>
                <w:szCs w:val="20"/>
                <w:lang w:val="en-US"/>
              </w:rPr>
              <w:t>B</w:t>
            </w:r>
            <w:r w:rsidRPr="00074355">
              <w:rPr>
                <w:sz w:val="20"/>
                <w:szCs w:val="20"/>
              </w:rPr>
              <w:t>.</w:t>
            </w:r>
            <w:r w:rsidRPr="00074355">
              <w:rPr>
                <w:sz w:val="20"/>
                <w:szCs w:val="20"/>
                <w:lang w:val="en-US"/>
              </w:rPr>
              <w:t>Battery</w:t>
            </w:r>
            <w:r w:rsidRPr="00074355">
              <w:rPr>
                <w:sz w:val="20"/>
                <w:szCs w:val="20"/>
              </w:rPr>
              <w:t xml:space="preserve"> </w:t>
            </w:r>
            <w:r w:rsidRPr="00074355">
              <w:rPr>
                <w:sz w:val="20"/>
                <w:szCs w:val="20"/>
                <w:lang w:val="en-US"/>
              </w:rPr>
              <w:t>BPL</w:t>
            </w:r>
            <w:r w:rsidRPr="00074355">
              <w:rPr>
                <w:sz w:val="20"/>
                <w:szCs w:val="20"/>
              </w:rPr>
              <w:t xml:space="preserve"> 65-12 (12В/65Ач</w:t>
            </w:r>
            <w:proofErr w:type="gramStart"/>
            <w:r w:rsidRPr="00074355">
              <w:rPr>
                <w:sz w:val="20"/>
                <w:szCs w:val="20"/>
              </w:rPr>
              <w:t>) .</w:t>
            </w:r>
            <w:proofErr w:type="gramEnd"/>
            <w:r w:rsidRPr="00074355">
              <w:rPr>
                <w:sz w:val="20"/>
                <w:szCs w:val="20"/>
              </w:rPr>
              <w:t xml:space="preserve"> </w:t>
            </w:r>
            <w:r w:rsidRPr="00074355">
              <w:rPr>
                <w:i/>
                <w:sz w:val="20"/>
                <w:szCs w:val="20"/>
              </w:rPr>
              <w:t>Обеспечение нагрузки 2,0 кВт на 240 минут.</w:t>
            </w:r>
            <w:r w:rsidRPr="00074355">
              <w:t xml:space="preserve"> (</w:t>
            </w:r>
            <w:r w:rsidRPr="00074355">
              <w:rPr>
                <w:i/>
                <w:sz w:val="22"/>
                <w:szCs w:val="22"/>
              </w:rPr>
              <w:t xml:space="preserve">Или аналог. </w:t>
            </w:r>
            <w:r w:rsidRPr="00074355">
              <w:rPr>
                <w:i/>
                <w:sz w:val="20"/>
                <w:szCs w:val="20"/>
              </w:rPr>
              <w:t xml:space="preserve">Необслуживаемые аккумуляторы </w:t>
            </w:r>
            <w:proofErr w:type="spellStart"/>
            <w:r w:rsidRPr="00074355">
              <w:rPr>
                <w:i/>
                <w:sz w:val="20"/>
                <w:szCs w:val="20"/>
              </w:rPr>
              <w:t>технологиии</w:t>
            </w:r>
            <w:proofErr w:type="spellEnd"/>
            <w:r w:rsidRPr="00074355">
              <w:rPr>
                <w:i/>
                <w:sz w:val="20"/>
                <w:szCs w:val="20"/>
              </w:rPr>
              <w:t xml:space="preserve"> </w:t>
            </w:r>
            <w:r w:rsidRPr="00074355">
              <w:rPr>
                <w:i/>
                <w:sz w:val="20"/>
                <w:szCs w:val="20"/>
              </w:rPr>
              <w:lastRenderedPageBreak/>
              <w:t>AGM, герметизированные с абсорбированным электролитом, срок службы не менее 12 лет).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lastRenderedPageBreak/>
              <w:t>Шт.</w:t>
            </w:r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6</w:t>
            </w:r>
          </w:p>
        </w:tc>
      </w:tr>
      <w:tr w:rsidR="00EA18CD" w:rsidRPr="00074355" w:rsidTr="00A1401C">
        <w:trPr>
          <w:trHeight w:val="11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22"/>
              </w:numPr>
              <w:ind w:hanging="720"/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 xml:space="preserve">Панель распределительная </w:t>
            </w:r>
            <w:proofErr w:type="spellStart"/>
            <w:r w:rsidRPr="00074355">
              <w:rPr>
                <w:sz w:val="20"/>
                <w:szCs w:val="20"/>
                <w:lang w:val="en-US"/>
              </w:rPr>
              <w:t>Zpas</w:t>
            </w:r>
            <w:proofErr w:type="spellEnd"/>
            <w:r w:rsidRPr="00074355">
              <w:rPr>
                <w:sz w:val="20"/>
                <w:szCs w:val="20"/>
              </w:rPr>
              <w:t xml:space="preserve"> </w:t>
            </w:r>
            <w:r w:rsidRPr="00074355">
              <w:rPr>
                <w:sz w:val="20"/>
                <w:szCs w:val="20"/>
                <w:lang w:val="en-US"/>
              </w:rPr>
              <w:t>WZ</w:t>
            </w:r>
            <w:r w:rsidRPr="00074355">
              <w:rPr>
                <w:sz w:val="20"/>
                <w:szCs w:val="20"/>
              </w:rPr>
              <w:t>-</w:t>
            </w:r>
            <w:r w:rsidRPr="00074355">
              <w:rPr>
                <w:sz w:val="20"/>
                <w:szCs w:val="20"/>
                <w:lang w:val="en-US"/>
              </w:rPr>
              <w:t>PS</w:t>
            </w:r>
            <w:r w:rsidRPr="00074355">
              <w:rPr>
                <w:sz w:val="20"/>
                <w:szCs w:val="20"/>
              </w:rPr>
              <w:t>3</w:t>
            </w:r>
            <w:r w:rsidRPr="00074355">
              <w:rPr>
                <w:sz w:val="20"/>
                <w:szCs w:val="20"/>
                <w:lang w:val="en-US"/>
              </w:rPr>
              <w:t>U</w:t>
            </w:r>
            <w:r w:rsidRPr="00074355">
              <w:rPr>
                <w:sz w:val="20"/>
                <w:szCs w:val="20"/>
              </w:rPr>
              <w:t>-00-00-11 (</w:t>
            </w:r>
            <w:r w:rsidRPr="00074355">
              <w:rPr>
                <w:sz w:val="20"/>
                <w:szCs w:val="20"/>
                <w:lang w:val="en-US"/>
              </w:rPr>
              <w:t>PS</w:t>
            </w:r>
            <w:r w:rsidRPr="00074355">
              <w:rPr>
                <w:sz w:val="20"/>
                <w:szCs w:val="20"/>
              </w:rPr>
              <w:t>-3</w:t>
            </w:r>
            <w:r w:rsidRPr="00074355">
              <w:rPr>
                <w:sz w:val="20"/>
                <w:szCs w:val="20"/>
                <w:lang w:val="en-US"/>
              </w:rPr>
              <w:t>U</w:t>
            </w:r>
            <w:r w:rsidRPr="00074355">
              <w:rPr>
                <w:sz w:val="20"/>
                <w:szCs w:val="20"/>
              </w:rPr>
              <w:t xml:space="preserve">) </w:t>
            </w:r>
            <w:r w:rsidRPr="00074355">
              <w:rPr>
                <w:sz w:val="20"/>
                <w:szCs w:val="20"/>
                <w:lang w:val="en-US"/>
              </w:rPr>
              <w:t>c</w:t>
            </w:r>
            <w:r w:rsidRPr="00074355">
              <w:rPr>
                <w:sz w:val="20"/>
                <w:szCs w:val="20"/>
              </w:rPr>
              <w:t xml:space="preserve"> </w:t>
            </w:r>
            <w:r w:rsidRPr="00074355">
              <w:rPr>
                <w:sz w:val="20"/>
                <w:szCs w:val="20"/>
                <w:lang w:val="en-US"/>
              </w:rPr>
              <w:t>DIN</w:t>
            </w:r>
            <w:r w:rsidRPr="00074355">
              <w:rPr>
                <w:sz w:val="20"/>
                <w:szCs w:val="20"/>
              </w:rPr>
              <w:t xml:space="preserve">-рейкой, тип </w:t>
            </w:r>
            <w:r w:rsidRPr="00074355">
              <w:rPr>
                <w:sz w:val="20"/>
                <w:szCs w:val="20"/>
                <w:lang w:val="en-US"/>
              </w:rPr>
              <w:t>TS</w:t>
            </w:r>
            <w:r w:rsidRPr="00074355">
              <w:rPr>
                <w:sz w:val="20"/>
                <w:szCs w:val="20"/>
              </w:rPr>
              <w:t>-35, 1ряд, 18 единиц 17,5 мм, 3</w:t>
            </w:r>
            <w:r w:rsidRPr="00074355">
              <w:rPr>
                <w:sz w:val="20"/>
                <w:szCs w:val="20"/>
                <w:lang w:val="en-US"/>
              </w:rPr>
              <w:t>U</w:t>
            </w:r>
            <w:r w:rsidRPr="00074355">
              <w:rPr>
                <w:sz w:val="20"/>
                <w:szCs w:val="20"/>
              </w:rPr>
              <w:t xml:space="preserve"> 19” + шинки «земля»-«ноль» + автоматические выключатели 10А (6 </w:t>
            </w:r>
            <w:proofErr w:type="spellStart"/>
            <w:r w:rsidRPr="00074355">
              <w:rPr>
                <w:sz w:val="20"/>
                <w:szCs w:val="20"/>
              </w:rPr>
              <w:t>шт</w:t>
            </w:r>
            <w:proofErr w:type="spellEnd"/>
            <w:r w:rsidRPr="00074355">
              <w:rPr>
                <w:sz w:val="20"/>
                <w:szCs w:val="20"/>
              </w:rPr>
              <w:t>).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1</w:t>
            </w:r>
          </w:p>
        </w:tc>
      </w:tr>
      <w:tr w:rsidR="00EA18CD" w:rsidRPr="00074355" w:rsidTr="00A1401C">
        <w:trPr>
          <w:trHeight w:val="11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074355">
              <w:rPr>
                <w:sz w:val="20"/>
                <w:szCs w:val="20"/>
              </w:rPr>
              <w:t>.</w:t>
            </w:r>
          </w:p>
        </w:tc>
        <w:tc>
          <w:tcPr>
            <w:tcW w:w="7655" w:type="dxa"/>
            <w:vAlign w:val="center"/>
          </w:tcPr>
          <w:p w:rsidR="00EA18CD" w:rsidRPr="00074355" w:rsidRDefault="00EA18CD" w:rsidP="00A1401C">
            <w:pPr>
              <w:jc w:val="both"/>
              <w:rPr>
                <w:b/>
                <w:sz w:val="20"/>
                <w:szCs w:val="20"/>
              </w:rPr>
            </w:pPr>
            <w:r w:rsidRPr="00074355">
              <w:rPr>
                <w:b/>
                <w:sz w:val="20"/>
                <w:szCs w:val="20"/>
              </w:rPr>
              <w:t>Коммуникационное оборудование и материалы: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</w:p>
        </w:tc>
      </w:tr>
      <w:tr w:rsidR="00EA18CD" w:rsidRPr="00074355" w:rsidTr="00A1401C">
        <w:trPr>
          <w:trHeight w:val="11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EA18CD" w:rsidRPr="00074355" w:rsidRDefault="00EA18CD" w:rsidP="00A1401C">
            <w:pPr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 xml:space="preserve">3G-router  IRZ RU21 с БП или аналог – 4 порта </w:t>
            </w:r>
            <w:proofErr w:type="spellStart"/>
            <w:r w:rsidRPr="00074355">
              <w:rPr>
                <w:sz w:val="20"/>
                <w:szCs w:val="20"/>
              </w:rPr>
              <w:t>Eth</w:t>
            </w:r>
            <w:proofErr w:type="spellEnd"/>
            <w:r w:rsidRPr="00074355">
              <w:rPr>
                <w:sz w:val="20"/>
                <w:szCs w:val="20"/>
              </w:rPr>
              <w:t xml:space="preserve"> LAN с антенной Antey-906SMA и блоком питания (или совместимый аналог).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3</w:t>
            </w:r>
          </w:p>
        </w:tc>
      </w:tr>
      <w:tr w:rsidR="00EA18CD" w:rsidRPr="00074355" w:rsidTr="00A1401C">
        <w:trPr>
          <w:trHeight w:val="11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EA18CD" w:rsidRPr="00074355" w:rsidRDefault="00EA18CD" w:rsidP="00A1401C">
            <w:pPr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Коммутатор L2  DLINK DES-3200-10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1</w:t>
            </w:r>
          </w:p>
        </w:tc>
      </w:tr>
      <w:tr w:rsidR="00EA18CD" w:rsidRPr="00074355" w:rsidTr="00A1401C">
        <w:trPr>
          <w:trHeight w:val="11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EA18CD" w:rsidRPr="00074355" w:rsidRDefault="00EA18CD" w:rsidP="00A1401C">
            <w:pPr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Модуль  SFP 1.25 GE модуль, 20км, 1 волокно, 1310/1550 SC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1</w:t>
            </w:r>
          </w:p>
        </w:tc>
      </w:tr>
      <w:tr w:rsidR="00EA18CD" w:rsidRPr="00074355" w:rsidTr="00A1401C">
        <w:trPr>
          <w:trHeight w:val="11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EA18CD" w:rsidRPr="00074355" w:rsidRDefault="00EA18CD" w:rsidP="00A1401C">
            <w:pPr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Модуль  SFP 1.25 GE модуль, 20км, 1 волокно, 1550/1310 LC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1</w:t>
            </w:r>
          </w:p>
        </w:tc>
      </w:tr>
      <w:tr w:rsidR="00EA18CD" w:rsidRPr="00074355" w:rsidTr="00A1401C">
        <w:trPr>
          <w:trHeight w:val="11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EA18CD" w:rsidRPr="00074355" w:rsidRDefault="00EA18CD" w:rsidP="00A1401C">
            <w:pPr>
              <w:rPr>
                <w:sz w:val="20"/>
                <w:szCs w:val="20"/>
              </w:rPr>
            </w:pPr>
            <w:proofErr w:type="spellStart"/>
            <w:r w:rsidRPr="00074355">
              <w:rPr>
                <w:sz w:val="20"/>
                <w:szCs w:val="20"/>
              </w:rPr>
              <w:t>Патч</w:t>
            </w:r>
            <w:proofErr w:type="spellEnd"/>
            <w:r w:rsidRPr="00074355">
              <w:rPr>
                <w:sz w:val="20"/>
                <w:szCs w:val="20"/>
              </w:rPr>
              <w:t xml:space="preserve">-корд SM 9.5(8.3)/125SC-FC, </w:t>
            </w:r>
            <w:proofErr w:type="spellStart"/>
            <w:r w:rsidRPr="00074355">
              <w:rPr>
                <w:sz w:val="20"/>
                <w:szCs w:val="20"/>
              </w:rPr>
              <w:t>Duplex</w:t>
            </w:r>
            <w:proofErr w:type="spellEnd"/>
            <w:r w:rsidRPr="00074355">
              <w:rPr>
                <w:sz w:val="20"/>
                <w:szCs w:val="20"/>
              </w:rPr>
              <w:t>, 3м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2</w:t>
            </w:r>
          </w:p>
        </w:tc>
      </w:tr>
      <w:tr w:rsidR="00EA18CD" w:rsidRPr="00074355" w:rsidTr="00A1401C">
        <w:trPr>
          <w:trHeight w:val="11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EA18CD" w:rsidRPr="00074355" w:rsidRDefault="00EA18CD" w:rsidP="00A1401C">
            <w:pPr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  <w:lang w:val="en-US"/>
              </w:rPr>
              <w:t>VoIP</w:t>
            </w:r>
            <w:r w:rsidRPr="000B379A">
              <w:rPr>
                <w:sz w:val="20"/>
                <w:szCs w:val="20"/>
                <w:lang w:val="en-US"/>
              </w:rPr>
              <w:t xml:space="preserve"> </w:t>
            </w:r>
            <w:r w:rsidRPr="00074355">
              <w:rPr>
                <w:sz w:val="20"/>
                <w:szCs w:val="20"/>
              </w:rPr>
              <w:t>шлюз</w:t>
            </w:r>
            <w:r w:rsidRPr="000B379A">
              <w:rPr>
                <w:sz w:val="20"/>
                <w:szCs w:val="20"/>
                <w:lang w:val="en-US"/>
              </w:rPr>
              <w:t xml:space="preserve"> - </w:t>
            </w:r>
            <w:r w:rsidRPr="00074355">
              <w:rPr>
                <w:sz w:val="20"/>
                <w:szCs w:val="20"/>
                <w:lang w:val="en-US"/>
              </w:rPr>
              <w:t>D</w:t>
            </w:r>
            <w:r w:rsidRPr="000B379A">
              <w:rPr>
                <w:sz w:val="20"/>
                <w:szCs w:val="20"/>
                <w:lang w:val="en-US"/>
              </w:rPr>
              <w:t>-</w:t>
            </w:r>
            <w:r w:rsidRPr="00074355">
              <w:rPr>
                <w:sz w:val="20"/>
                <w:szCs w:val="20"/>
                <w:lang w:val="en-US"/>
              </w:rPr>
              <w:t>Link</w:t>
            </w:r>
            <w:r w:rsidRPr="000B379A">
              <w:rPr>
                <w:sz w:val="20"/>
                <w:szCs w:val="20"/>
                <w:lang w:val="en-US"/>
              </w:rPr>
              <w:t xml:space="preserve"> </w:t>
            </w:r>
            <w:r w:rsidRPr="00074355">
              <w:rPr>
                <w:sz w:val="20"/>
                <w:szCs w:val="20"/>
                <w:lang w:val="en-US"/>
              </w:rPr>
              <w:t>DVG</w:t>
            </w:r>
            <w:r w:rsidRPr="000B379A">
              <w:rPr>
                <w:sz w:val="20"/>
                <w:szCs w:val="20"/>
                <w:lang w:val="en-US"/>
              </w:rPr>
              <w:t>-7111</w:t>
            </w:r>
            <w:r w:rsidRPr="00074355">
              <w:rPr>
                <w:sz w:val="20"/>
                <w:szCs w:val="20"/>
                <w:lang w:val="en-US"/>
              </w:rPr>
              <w:t>S</w:t>
            </w:r>
            <w:r w:rsidRPr="000B379A">
              <w:rPr>
                <w:sz w:val="20"/>
                <w:szCs w:val="20"/>
                <w:lang w:val="en-US"/>
              </w:rPr>
              <w:t xml:space="preserve"> (2 </w:t>
            </w:r>
            <w:r w:rsidRPr="00074355">
              <w:rPr>
                <w:sz w:val="20"/>
                <w:szCs w:val="20"/>
              </w:rPr>
              <w:t>х</w:t>
            </w:r>
            <w:r w:rsidRPr="000B379A">
              <w:rPr>
                <w:sz w:val="20"/>
                <w:szCs w:val="20"/>
                <w:lang w:val="en-US"/>
              </w:rPr>
              <w:t xml:space="preserve"> </w:t>
            </w:r>
            <w:r w:rsidRPr="00074355">
              <w:rPr>
                <w:sz w:val="20"/>
                <w:szCs w:val="20"/>
                <w:lang w:val="en-US"/>
              </w:rPr>
              <w:t>FXS</w:t>
            </w:r>
            <w:proofErr w:type="gramStart"/>
            <w:r w:rsidRPr="000B379A">
              <w:rPr>
                <w:sz w:val="20"/>
                <w:szCs w:val="20"/>
                <w:lang w:val="en-US"/>
              </w:rPr>
              <w:t>,  1</w:t>
            </w:r>
            <w:proofErr w:type="gramEnd"/>
            <w:r w:rsidRPr="000B379A">
              <w:rPr>
                <w:sz w:val="20"/>
                <w:szCs w:val="20"/>
                <w:lang w:val="en-US"/>
              </w:rPr>
              <w:t xml:space="preserve"> </w:t>
            </w:r>
            <w:r w:rsidRPr="00074355">
              <w:rPr>
                <w:sz w:val="20"/>
                <w:szCs w:val="20"/>
              </w:rPr>
              <w:t>х</w:t>
            </w:r>
            <w:r w:rsidRPr="000B379A">
              <w:rPr>
                <w:sz w:val="20"/>
                <w:szCs w:val="20"/>
                <w:lang w:val="en-US"/>
              </w:rPr>
              <w:t xml:space="preserve"> </w:t>
            </w:r>
            <w:r w:rsidRPr="00074355">
              <w:rPr>
                <w:sz w:val="20"/>
                <w:szCs w:val="20"/>
                <w:lang w:val="en-US"/>
              </w:rPr>
              <w:t>WAN</w:t>
            </w:r>
            <w:r w:rsidRPr="000B379A">
              <w:rPr>
                <w:sz w:val="20"/>
                <w:szCs w:val="20"/>
                <w:lang w:val="en-US"/>
              </w:rPr>
              <w:t xml:space="preserve"> 10/100</w:t>
            </w:r>
            <w:r w:rsidRPr="00074355">
              <w:rPr>
                <w:sz w:val="20"/>
                <w:szCs w:val="20"/>
                <w:lang w:val="en-US"/>
              </w:rPr>
              <w:t>Base</w:t>
            </w:r>
            <w:r w:rsidRPr="000B379A">
              <w:rPr>
                <w:sz w:val="20"/>
                <w:szCs w:val="20"/>
                <w:lang w:val="en-US"/>
              </w:rPr>
              <w:t>-</w:t>
            </w:r>
            <w:r w:rsidRPr="00074355">
              <w:rPr>
                <w:sz w:val="20"/>
                <w:szCs w:val="20"/>
                <w:lang w:val="en-US"/>
              </w:rPr>
              <w:t>T</w:t>
            </w:r>
            <w:r w:rsidRPr="000B379A">
              <w:rPr>
                <w:sz w:val="20"/>
                <w:szCs w:val="20"/>
                <w:lang w:val="en-US"/>
              </w:rPr>
              <w:t xml:space="preserve">, 1 </w:t>
            </w:r>
            <w:r w:rsidRPr="00074355">
              <w:rPr>
                <w:sz w:val="20"/>
                <w:szCs w:val="20"/>
              </w:rPr>
              <w:t>х</w:t>
            </w:r>
            <w:r w:rsidRPr="000B379A">
              <w:rPr>
                <w:sz w:val="20"/>
                <w:szCs w:val="20"/>
                <w:lang w:val="en-US"/>
              </w:rPr>
              <w:t xml:space="preserve"> </w:t>
            </w:r>
            <w:r w:rsidRPr="00074355">
              <w:rPr>
                <w:sz w:val="20"/>
                <w:szCs w:val="20"/>
                <w:lang w:val="en-US"/>
              </w:rPr>
              <w:t>LAN</w:t>
            </w:r>
            <w:r w:rsidRPr="000B379A">
              <w:rPr>
                <w:sz w:val="20"/>
                <w:szCs w:val="20"/>
                <w:lang w:val="en-US"/>
              </w:rPr>
              <w:t xml:space="preserve"> 10/100</w:t>
            </w:r>
            <w:r w:rsidRPr="00074355">
              <w:rPr>
                <w:sz w:val="20"/>
                <w:szCs w:val="20"/>
                <w:lang w:val="en-US"/>
              </w:rPr>
              <w:t>Base</w:t>
            </w:r>
            <w:r w:rsidRPr="000B379A">
              <w:rPr>
                <w:sz w:val="20"/>
                <w:szCs w:val="20"/>
                <w:lang w:val="en-US"/>
              </w:rPr>
              <w:t>-</w:t>
            </w:r>
            <w:r w:rsidRPr="00074355">
              <w:rPr>
                <w:sz w:val="20"/>
                <w:szCs w:val="20"/>
                <w:lang w:val="en-US"/>
              </w:rPr>
              <w:t>T</w:t>
            </w:r>
            <w:r w:rsidRPr="000B379A">
              <w:rPr>
                <w:sz w:val="20"/>
                <w:szCs w:val="20"/>
                <w:lang w:val="en-US"/>
              </w:rPr>
              <w:t xml:space="preserve">, 1 </w:t>
            </w:r>
            <w:r w:rsidRPr="00074355">
              <w:rPr>
                <w:sz w:val="20"/>
                <w:szCs w:val="20"/>
              </w:rPr>
              <w:t>х</w:t>
            </w:r>
            <w:r w:rsidRPr="000B379A">
              <w:rPr>
                <w:sz w:val="20"/>
                <w:szCs w:val="20"/>
                <w:lang w:val="en-US"/>
              </w:rPr>
              <w:t xml:space="preserve"> </w:t>
            </w:r>
            <w:r w:rsidRPr="00074355">
              <w:rPr>
                <w:sz w:val="20"/>
                <w:szCs w:val="20"/>
                <w:lang w:val="en-US"/>
              </w:rPr>
              <w:t>USB</w:t>
            </w:r>
            <w:r w:rsidRPr="000B379A">
              <w:rPr>
                <w:sz w:val="20"/>
                <w:szCs w:val="20"/>
                <w:lang w:val="en-US"/>
              </w:rPr>
              <w:t xml:space="preserve">2.0). </w:t>
            </w:r>
            <w:r w:rsidRPr="00074355">
              <w:rPr>
                <w:sz w:val="20"/>
                <w:szCs w:val="20"/>
              </w:rPr>
              <w:t>(или совместимый аналог).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1</w:t>
            </w:r>
          </w:p>
        </w:tc>
      </w:tr>
      <w:tr w:rsidR="00EA18CD" w:rsidRPr="00074355" w:rsidTr="00A1401C">
        <w:trPr>
          <w:trHeight w:val="11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EA18CD" w:rsidRPr="00074355" w:rsidRDefault="00EA18CD" w:rsidP="00A1401C">
            <w:pPr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Кросс оптический, 8 ОВ, 19''   ШКОС-м-1u/2-8-fc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1</w:t>
            </w:r>
          </w:p>
        </w:tc>
      </w:tr>
      <w:tr w:rsidR="00EA18CD" w:rsidRPr="00074355" w:rsidTr="00A1401C">
        <w:trPr>
          <w:trHeight w:val="11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EA18CD" w:rsidRPr="00074355" w:rsidRDefault="00EA18CD" w:rsidP="00A1401C">
            <w:pPr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Органайзер 220В, 19''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1</w:t>
            </w:r>
          </w:p>
        </w:tc>
      </w:tr>
      <w:tr w:rsidR="00EA18CD" w:rsidRPr="00074355" w:rsidTr="00A1401C">
        <w:trPr>
          <w:trHeight w:val="11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EA18CD" w:rsidRPr="00074355" w:rsidRDefault="00EA18CD" w:rsidP="00A1401C">
            <w:pPr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Опора железобетонная, 11м.  тип СВ-110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1</w:t>
            </w:r>
          </w:p>
        </w:tc>
      </w:tr>
      <w:tr w:rsidR="00EA18CD" w:rsidRPr="00074355" w:rsidTr="00A1401C">
        <w:trPr>
          <w:trHeight w:val="11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EA18CD" w:rsidRPr="00074355" w:rsidRDefault="00EA18CD" w:rsidP="00A1401C">
            <w:pPr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Устройство для подвески муфт и запаса кабеля  УПМК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1</w:t>
            </w:r>
          </w:p>
        </w:tc>
      </w:tr>
      <w:tr w:rsidR="00EA18CD" w:rsidRPr="00074355" w:rsidTr="00A1401C">
        <w:trPr>
          <w:trHeight w:val="11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EA18CD" w:rsidRPr="00074355" w:rsidRDefault="00EA18CD" w:rsidP="00A1401C">
            <w:pPr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Зажим анкерный клиновой  РА-2200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4</w:t>
            </w:r>
          </w:p>
        </w:tc>
      </w:tr>
      <w:tr w:rsidR="00EA18CD" w:rsidRPr="00074355" w:rsidTr="00A1401C">
        <w:trPr>
          <w:trHeight w:val="11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EA18CD" w:rsidRPr="00074355" w:rsidRDefault="00EA18CD" w:rsidP="00A1401C">
            <w:pPr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Муфта оптическая МТОК-К6/108-1КТ3645-К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1</w:t>
            </w:r>
          </w:p>
        </w:tc>
      </w:tr>
      <w:tr w:rsidR="00EA18CD" w:rsidRPr="00074355" w:rsidTr="00A1401C">
        <w:trPr>
          <w:trHeight w:val="11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EA18CD" w:rsidRPr="00074355" w:rsidRDefault="00EA18CD" w:rsidP="00A1401C">
            <w:pPr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Комплект №3 для ввода в оптическую муфту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1</w:t>
            </w:r>
          </w:p>
        </w:tc>
      </w:tr>
      <w:tr w:rsidR="00EA18CD" w:rsidRPr="00074355" w:rsidTr="00A1401C">
        <w:trPr>
          <w:trHeight w:val="11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EA18CD" w:rsidRPr="00074355" w:rsidRDefault="00EA18CD" w:rsidP="00A1401C">
            <w:pPr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Узел крепления натяжной УКН-2к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2</w:t>
            </w:r>
          </w:p>
        </w:tc>
      </w:tr>
      <w:tr w:rsidR="00EA18CD" w:rsidRPr="00074355" w:rsidTr="00A1401C">
        <w:trPr>
          <w:trHeight w:val="11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EA18CD" w:rsidRPr="00074355" w:rsidRDefault="00EA18CD" w:rsidP="00A1401C">
            <w:pPr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Кабель оптический ДПТ-П-08У (1х8)-10 кН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м.</w:t>
            </w:r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60</w:t>
            </w:r>
          </w:p>
        </w:tc>
      </w:tr>
      <w:tr w:rsidR="00EA18CD" w:rsidRPr="00074355" w:rsidTr="00A1401C">
        <w:trPr>
          <w:trHeight w:val="11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EA18CD" w:rsidRPr="00074355" w:rsidRDefault="00EA18CD" w:rsidP="00A1401C">
            <w:pPr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Пассивный разветвитель интерфейса ПР-8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3</w:t>
            </w:r>
          </w:p>
        </w:tc>
      </w:tr>
      <w:tr w:rsidR="00EA18CD" w:rsidRPr="00074355" w:rsidTr="00A1401C">
        <w:trPr>
          <w:trHeight w:val="11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:rsidR="00EA18CD" w:rsidRPr="00074355" w:rsidRDefault="00EA18CD" w:rsidP="00A1401C">
            <w:pPr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Розетка RJ45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3</w:t>
            </w:r>
          </w:p>
        </w:tc>
      </w:tr>
      <w:tr w:rsidR="00EA18CD" w:rsidRPr="00074355" w:rsidTr="00A1401C">
        <w:trPr>
          <w:trHeight w:val="11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074355">
              <w:rPr>
                <w:sz w:val="20"/>
                <w:szCs w:val="20"/>
              </w:rPr>
              <w:t>.</w:t>
            </w:r>
          </w:p>
        </w:tc>
        <w:tc>
          <w:tcPr>
            <w:tcW w:w="7655" w:type="dxa"/>
            <w:vAlign w:val="center"/>
          </w:tcPr>
          <w:p w:rsidR="00EA18CD" w:rsidRPr="00074355" w:rsidRDefault="00EA18CD" w:rsidP="00A1401C">
            <w:pPr>
              <w:jc w:val="both"/>
              <w:rPr>
                <w:b/>
                <w:sz w:val="20"/>
                <w:szCs w:val="20"/>
              </w:rPr>
            </w:pPr>
            <w:r w:rsidRPr="00074355">
              <w:rPr>
                <w:b/>
                <w:sz w:val="20"/>
                <w:szCs w:val="20"/>
              </w:rPr>
              <w:t>Лоток железобетонный Л 1000х400х300 мм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6</w:t>
            </w:r>
          </w:p>
        </w:tc>
      </w:tr>
      <w:tr w:rsidR="00EA18CD" w:rsidRPr="00074355" w:rsidTr="00A1401C">
        <w:trPr>
          <w:trHeight w:val="11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074355">
              <w:rPr>
                <w:sz w:val="20"/>
                <w:szCs w:val="20"/>
              </w:rPr>
              <w:t>.</w:t>
            </w:r>
          </w:p>
        </w:tc>
        <w:tc>
          <w:tcPr>
            <w:tcW w:w="7655" w:type="dxa"/>
            <w:vAlign w:val="center"/>
          </w:tcPr>
          <w:p w:rsidR="00EA18CD" w:rsidRPr="00074355" w:rsidRDefault="00EA18CD" w:rsidP="00A1401C">
            <w:pPr>
              <w:jc w:val="both"/>
              <w:rPr>
                <w:b/>
                <w:sz w:val="20"/>
                <w:szCs w:val="20"/>
              </w:rPr>
            </w:pPr>
            <w:r w:rsidRPr="00074355">
              <w:rPr>
                <w:b/>
                <w:sz w:val="20"/>
                <w:szCs w:val="20"/>
              </w:rPr>
              <w:t>Плита перекрытия лотка железобетонная 1000х420х60 мм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6</w:t>
            </w:r>
          </w:p>
        </w:tc>
      </w:tr>
      <w:tr w:rsidR="00EA18CD" w:rsidRPr="00074355" w:rsidTr="00A1401C">
        <w:trPr>
          <w:trHeight w:val="112"/>
        </w:trPr>
        <w:tc>
          <w:tcPr>
            <w:tcW w:w="552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074355">
              <w:rPr>
                <w:sz w:val="20"/>
                <w:szCs w:val="20"/>
              </w:rPr>
              <w:t>.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EA18CD" w:rsidRPr="00074355" w:rsidRDefault="00EA18CD" w:rsidP="00A1401C">
            <w:pPr>
              <w:rPr>
                <w:b/>
                <w:sz w:val="20"/>
                <w:szCs w:val="20"/>
              </w:rPr>
            </w:pPr>
            <w:r w:rsidRPr="00074355">
              <w:rPr>
                <w:b/>
                <w:sz w:val="20"/>
                <w:szCs w:val="20"/>
              </w:rPr>
              <w:t>Ячейка телемеханики и связи ЯТС-80ТУ34-09-10318-82. (2х3м. с эл. конвектором, вентиляцией, шиной заземления). (или аналог).</w:t>
            </w:r>
          </w:p>
        </w:tc>
        <w:tc>
          <w:tcPr>
            <w:tcW w:w="850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EA18CD" w:rsidRPr="00074355" w:rsidRDefault="00EA18CD" w:rsidP="00A1401C">
            <w:pPr>
              <w:jc w:val="both"/>
              <w:rPr>
                <w:sz w:val="20"/>
                <w:szCs w:val="20"/>
              </w:rPr>
            </w:pPr>
            <w:r w:rsidRPr="00074355">
              <w:rPr>
                <w:sz w:val="20"/>
                <w:szCs w:val="20"/>
              </w:rPr>
              <w:t>1</w:t>
            </w:r>
          </w:p>
        </w:tc>
      </w:tr>
    </w:tbl>
    <w:p w:rsidR="00EA18CD" w:rsidRDefault="00EA18CD" w:rsidP="00EA18CD">
      <w:pPr>
        <w:ind w:firstLine="708"/>
        <w:jc w:val="both"/>
      </w:pPr>
      <w:r>
        <w:t>Материалы, кабельная продукция, не учтённые данной оценочной спецификацией, уточняются на этапе предварительного обследования и поставляются Подрядчиком</w:t>
      </w:r>
    </w:p>
    <w:p w:rsidR="00EA18CD" w:rsidRDefault="00EA18CD" w:rsidP="00EA18CD">
      <w:pPr>
        <w:ind w:firstLine="708"/>
      </w:pPr>
      <w:r w:rsidRPr="00C050CA">
        <w:t>Не допускается признание в качестве аналога оборудования, указанного в каждой позиции Оценочной спецификации (Таблица 3.</w:t>
      </w:r>
      <w:r>
        <w:t>3</w:t>
      </w:r>
      <w:r w:rsidRPr="00C050CA">
        <w:t>.), оборудование с различным функциональным набором блоков и модулей, а также программного обеспечения, но в совокупности выполняющего одинаковые функции.</w:t>
      </w:r>
    </w:p>
    <w:p w:rsidR="00EA18CD" w:rsidRDefault="00EA18CD" w:rsidP="00EA18CD">
      <w:pPr>
        <w:rPr>
          <w:b/>
        </w:rPr>
      </w:pPr>
    </w:p>
    <w:p w:rsidR="00EA18CD" w:rsidRDefault="00EA18CD" w:rsidP="00EA18CD">
      <w:pPr>
        <w:ind w:firstLine="708"/>
        <w:rPr>
          <w:b/>
        </w:rPr>
      </w:pPr>
    </w:p>
    <w:p w:rsidR="00EA18CD" w:rsidRDefault="00EA18CD" w:rsidP="00EA18CD">
      <w:pPr>
        <w:ind w:firstLine="708"/>
        <w:rPr>
          <w:b/>
        </w:rPr>
      </w:pPr>
    </w:p>
    <w:p w:rsidR="00EA18CD" w:rsidRDefault="00EA18CD" w:rsidP="00EA18CD">
      <w:pPr>
        <w:ind w:firstLine="708"/>
        <w:rPr>
          <w:b/>
        </w:rPr>
      </w:pPr>
    </w:p>
    <w:p w:rsidR="00EA18CD" w:rsidRDefault="00EA18CD" w:rsidP="00EA18CD">
      <w:pPr>
        <w:ind w:firstLine="708"/>
        <w:rPr>
          <w:b/>
        </w:rPr>
      </w:pPr>
    </w:p>
    <w:p w:rsidR="00EA18CD" w:rsidRDefault="00EA18CD" w:rsidP="00EA18CD">
      <w:pPr>
        <w:ind w:firstLine="708"/>
        <w:rPr>
          <w:b/>
        </w:rPr>
      </w:pPr>
      <w:bookmarkStart w:id="0" w:name="_GoBack"/>
      <w:bookmarkEnd w:id="0"/>
    </w:p>
    <w:sectPr w:rsidR="00EA18CD" w:rsidSect="008653CA">
      <w:footerReference w:type="default" r:id="rId7"/>
      <w:pgSz w:w="11907" w:h="16840" w:code="9"/>
      <w:pgMar w:top="1134" w:right="567" w:bottom="709" w:left="1418" w:header="142" w:footer="0" w:gutter="0"/>
      <w:paperSrc w:first="7" w:other="7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136F86">
      <w:r>
        <w:separator/>
      </w:r>
    </w:p>
  </w:endnote>
  <w:endnote w:type="continuationSeparator" w:id="0">
    <w:p w:rsidR="00000000" w:rsidRDefault="00136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elvDL">
    <w:altName w:val="Arial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E55" w:rsidRDefault="00EA18CD" w:rsidP="008A1AEE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C04133" wp14:editId="6E9212E6">
              <wp:simplePos x="0" y="0"/>
              <wp:positionH relativeFrom="page">
                <wp:posOffset>6880225</wp:posOffset>
              </wp:positionH>
              <wp:positionV relativeFrom="page">
                <wp:posOffset>9944735</wp:posOffset>
              </wp:positionV>
              <wp:extent cx="372745" cy="281305"/>
              <wp:effectExtent l="3175" t="635" r="1905" b="3810"/>
              <wp:wrapNone/>
              <wp:docPr id="1" name="Надпись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2745" cy="2813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4E55" w:rsidRPr="0011497B" w:rsidRDefault="00EA18CD">
                          <w:pPr>
                            <w:jc w:val="center"/>
                            <w:rPr>
                              <w:color w:val="0F243E"/>
                              <w:sz w:val="26"/>
                              <w:szCs w:val="26"/>
                            </w:rPr>
                          </w:pP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136F86">
                            <w:rPr>
                              <w:noProof/>
                              <w:color w:val="0F243E"/>
                              <w:sz w:val="26"/>
                              <w:szCs w:val="26"/>
                            </w:rPr>
                            <w:t>4</w:t>
                          </w: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w14:anchorId="54C04133"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26" type="#_x0000_t202" style="position:absolute;margin-left:541.75pt;margin-top:783.05pt;width:29.35pt;height:22.1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" stroked="f" strokeweight=".5pt">
              <v:textbox style="mso-fit-shape-to-text:t" inset="0,,0">
                <w:txbxContent>
                  <w:p w:rsidR="00D54E55" w:rsidRPr="0011497B" w:rsidRDefault="00EA18CD">
                    <w:pPr>
                      <w:jc w:val="center"/>
                      <w:rPr>
                        <w:color w:val="0F243E"/>
                        <w:sz w:val="26"/>
                        <w:szCs w:val="26"/>
                      </w:rPr>
                    </w:pPr>
                    <w:r w:rsidRPr="0011497B">
                      <w:rPr>
                        <w:color w:val="0F243E"/>
                        <w:sz w:val="26"/>
                        <w:szCs w:val="26"/>
                      </w:rPr>
                      <w:fldChar w:fldCharType="begin"/>
                    </w:r>
                    <w:r w:rsidRPr="0011497B">
                      <w:rPr>
                        <w:color w:val="0F243E"/>
                        <w:sz w:val="26"/>
                        <w:szCs w:val="26"/>
                      </w:rPr>
                      <w:instrText>PAGE  \* Arabic  \* MERGEFORMAT</w:instrText>
                    </w:r>
                    <w:r w:rsidRPr="0011497B">
                      <w:rPr>
                        <w:color w:val="0F243E"/>
                        <w:sz w:val="26"/>
                        <w:szCs w:val="26"/>
                      </w:rPr>
                      <w:fldChar w:fldCharType="separate"/>
                    </w:r>
                    <w:r w:rsidR="00136F86">
                      <w:rPr>
                        <w:noProof/>
                        <w:color w:val="0F243E"/>
                        <w:sz w:val="26"/>
                        <w:szCs w:val="26"/>
                      </w:rPr>
                      <w:t>4</w:t>
                    </w:r>
                    <w:r w:rsidRPr="0011497B">
                      <w:rPr>
                        <w:color w:val="0F243E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136F86">
      <w:r>
        <w:separator/>
      </w:r>
    </w:p>
  </w:footnote>
  <w:footnote w:type="continuationSeparator" w:id="0">
    <w:p w:rsidR="00000000" w:rsidRDefault="00136F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924F7"/>
    <w:multiLevelType w:val="hybridMultilevel"/>
    <w:tmpl w:val="807469A0"/>
    <w:lvl w:ilvl="0" w:tplc="C040EC10">
      <w:start w:val="1"/>
      <w:numFmt w:val="bullet"/>
      <w:pStyle w:val="1"/>
      <w:lvlText w:val="–"/>
      <w:lvlJc w:val="left"/>
      <w:pPr>
        <w:tabs>
          <w:tab w:val="num" w:pos="1210"/>
        </w:tabs>
        <w:ind w:left="1210" w:hanging="360"/>
      </w:pPr>
      <w:rPr>
        <w:rFonts w:ascii="Arial" w:hAnsi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937"/>
        </w:tabs>
        <w:ind w:left="9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57"/>
        </w:tabs>
        <w:ind w:left="16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77"/>
        </w:tabs>
        <w:ind w:left="23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97"/>
        </w:tabs>
        <w:ind w:left="30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17"/>
        </w:tabs>
        <w:ind w:left="38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37"/>
        </w:tabs>
        <w:ind w:left="45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57"/>
        </w:tabs>
        <w:ind w:left="52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77"/>
        </w:tabs>
        <w:ind w:left="5977" w:hanging="360"/>
      </w:pPr>
      <w:rPr>
        <w:rFonts w:ascii="Wingdings" w:hAnsi="Wingdings" w:hint="default"/>
      </w:rPr>
    </w:lvl>
  </w:abstractNum>
  <w:abstractNum w:abstractNumId="1" w15:restartNumberingAfterBreak="0">
    <w:nsid w:val="05BD5A5C"/>
    <w:multiLevelType w:val="hybridMultilevel"/>
    <w:tmpl w:val="20C21F44"/>
    <w:lvl w:ilvl="0" w:tplc="329A88F6">
      <w:start w:val="1"/>
      <w:numFmt w:val="decimal"/>
      <w:lvlText w:val="10.%1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1F4718"/>
    <w:multiLevelType w:val="hybridMultilevel"/>
    <w:tmpl w:val="EB5EF5E8"/>
    <w:lvl w:ilvl="0" w:tplc="FFFFFFFF">
      <w:start w:val="1"/>
      <w:numFmt w:val="bullet"/>
      <w:pStyle w:val="3"/>
      <w:lvlText w:val="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E0499A"/>
    <w:multiLevelType w:val="hybridMultilevel"/>
    <w:tmpl w:val="D1427E72"/>
    <w:lvl w:ilvl="0" w:tplc="DF7052E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718AB"/>
    <w:multiLevelType w:val="hybridMultilevel"/>
    <w:tmpl w:val="51B60C44"/>
    <w:lvl w:ilvl="0" w:tplc="CE12287A">
      <w:start w:val="1"/>
      <w:numFmt w:val="decimal"/>
      <w:lvlText w:val="6.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76E3E"/>
    <w:multiLevelType w:val="hybridMultilevel"/>
    <w:tmpl w:val="1214CB9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3777A3"/>
    <w:multiLevelType w:val="hybridMultilevel"/>
    <w:tmpl w:val="D9F88A64"/>
    <w:lvl w:ilvl="0" w:tplc="90D233B8">
      <w:start w:val="1"/>
      <w:numFmt w:val="decimal"/>
      <w:lvlText w:val="6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E24D9C"/>
    <w:multiLevelType w:val="hybridMultilevel"/>
    <w:tmpl w:val="35EAC382"/>
    <w:lvl w:ilvl="0" w:tplc="98D0D656">
      <w:start w:val="1"/>
      <w:numFmt w:val="decimal"/>
      <w:lvlText w:val="5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D821CF"/>
    <w:multiLevelType w:val="hybridMultilevel"/>
    <w:tmpl w:val="14601EB0"/>
    <w:lvl w:ilvl="0" w:tplc="385A2452">
      <w:start w:val="1"/>
      <w:numFmt w:val="decimal"/>
      <w:lvlText w:val="7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1D7F0F"/>
    <w:multiLevelType w:val="hybridMultilevel"/>
    <w:tmpl w:val="C3F40378"/>
    <w:lvl w:ilvl="0" w:tplc="3676DD08">
      <w:start w:val="1"/>
      <w:numFmt w:val="decimal"/>
      <w:lvlText w:val="4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269C7"/>
    <w:multiLevelType w:val="hybridMultilevel"/>
    <w:tmpl w:val="004A57C6"/>
    <w:lvl w:ilvl="0" w:tplc="2B76DC6E">
      <w:start w:val="1"/>
      <w:numFmt w:val="decimal"/>
      <w:lvlText w:val="3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9C1411E"/>
    <w:multiLevelType w:val="hybridMultilevel"/>
    <w:tmpl w:val="D020E710"/>
    <w:lvl w:ilvl="0" w:tplc="2B76DC6E">
      <w:start w:val="1"/>
      <w:numFmt w:val="decimal"/>
      <w:lvlText w:val="3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0168BB"/>
    <w:multiLevelType w:val="hybridMultilevel"/>
    <w:tmpl w:val="10DC25D0"/>
    <w:lvl w:ilvl="0" w:tplc="5DC0EBF8">
      <w:start w:val="1"/>
      <w:numFmt w:val="decimal"/>
      <w:lvlText w:val="1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F33AD3"/>
    <w:multiLevelType w:val="hybridMultilevel"/>
    <w:tmpl w:val="0660CCA8"/>
    <w:lvl w:ilvl="0" w:tplc="5DC0EBF8">
      <w:start w:val="1"/>
      <w:numFmt w:val="decimal"/>
      <w:lvlText w:val="1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B6614C9"/>
    <w:multiLevelType w:val="hybridMultilevel"/>
    <w:tmpl w:val="32F0A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B56B5"/>
    <w:multiLevelType w:val="hybridMultilevel"/>
    <w:tmpl w:val="4260C856"/>
    <w:lvl w:ilvl="0" w:tplc="8A30EB84">
      <w:start w:val="1"/>
      <w:numFmt w:val="decimal"/>
      <w:lvlText w:val="5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AC75D7"/>
    <w:multiLevelType w:val="hybridMultilevel"/>
    <w:tmpl w:val="0928C85A"/>
    <w:lvl w:ilvl="0" w:tplc="52CE3A1E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357DD"/>
    <w:multiLevelType w:val="multilevel"/>
    <w:tmpl w:val="2088593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454"/>
        </w:tabs>
        <w:ind w:left="0" w:firstLine="417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1"/>
        </w:tabs>
        <w:ind w:left="12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85"/>
        </w:tabs>
        <w:ind w:left="17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9"/>
        </w:tabs>
        <w:ind w:left="22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93"/>
        </w:tabs>
        <w:ind w:left="27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97"/>
        </w:tabs>
        <w:ind w:left="32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01"/>
        </w:tabs>
        <w:ind w:left="38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77"/>
        </w:tabs>
        <w:ind w:left="4377" w:hanging="1440"/>
      </w:pPr>
      <w:rPr>
        <w:rFonts w:hint="default"/>
      </w:rPr>
    </w:lvl>
  </w:abstractNum>
  <w:abstractNum w:abstractNumId="18" w15:restartNumberingAfterBreak="0">
    <w:nsid w:val="36633AA3"/>
    <w:multiLevelType w:val="hybridMultilevel"/>
    <w:tmpl w:val="9CDAC31A"/>
    <w:lvl w:ilvl="0" w:tplc="8A30EB84">
      <w:start w:val="1"/>
      <w:numFmt w:val="decimal"/>
      <w:lvlText w:val="5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6E36E18"/>
    <w:multiLevelType w:val="hybridMultilevel"/>
    <w:tmpl w:val="BF06EFD4"/>
    <w:lvl w:ilvl="0" w:tplc="89228818">
      <w:start w:val="1"/>
      <w:numFmt w:val="decimal"/>
      <w:lvlText w:val="4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703DB0"/>
    <w:multiLevelType w:val="hybridMultilevel"/>
    <w:tmpl w:val="B8506C16"/>
    <w:lvl w:ilvl="0" w:tplc="C952E6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FAE301E"/>
    <w:multiLevelType w:val="multilevel"/>
    <w:tmpl w:val="D9447F0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</w:lvl>
    <w:lvl w:ilvl="1">
      <w:start w:val="1"/>
      <w:numFmt w:val="decimal"/>
      <w:lvlText w:val="%1.%2"/>
      <w:lvlJc w:val="left"/>
      <w:pPr>
        <w:tabs>
          <w:tab w:val="num" w:pos="463"/>
        </w:tabs>
        <w:ind w:left="9" w:firstLine="417"/>
      </w:pPr>
    </w:lvl>
    <w:lvl w:ilvl="2">
      <w:start w:val="1"/>
      <w:numFmt w:val="decimal"/>
      <w:lvlText w:val="%1.%2.%3."/>
      <w:lvlJc w:val="left"/>
      <w:pPr>
        <w:tabs>
          <w:tab w:val="num" w:pos="1281"/>
        </w:tabs>
        <w:ind w:left="1281" w:hanging="504"/>
      </w:pPr>
    </w:lvl>
    <w:lvl w:ilvl="3">
      <w:start w:val="1"/>
      <w:numFmt w:val="decimal"/>
      <w:lvlText w:val="%1.%2.%3.%4."/>
      <w:lvlJc w:val="left"/>
      <w:pPr>
        <w:tabs>
          <w:tab w:val="num" w:pos="1785"/>
        </w:tabs>
        <w:ind w:left="1785" w:hanging="648"/>
      </w:pPr>
    </w:lvl>
    <w:lvl w:ilvl="4">
      <w:start w:val="1"/>
      <w:numFmt w:val="decimal"/>
      <w:lvlText w:val="%1.%2.%3.%4.%5."/>
      <w:lvlJc w:val="left"/>
      <w:pPr>
        <w:tabs>
          <w:tab w:val="num" w:pos="2289"/>
        </w:tabs>
        <w:ind w:left="2289" w:hanging="792"/>
      </w:pPr>
    </w:lvl>
    <w:lvl w:ilvl="5">
      <w:start w:val="1"/>
      <w:numFmt w:val="decimal"/>
      <w:lvlText w:val="%1.%2.%3.%4.%5.%6."/>
      <w:lvlJc w:val="left"/>
      <w:pPr>
        <w:tabs>
          <w:tab w:val="num" w:pos="2793"/>
        </w:tabs>
        <w:ind w:left="2793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97"/>
        </w:tabs>
        <w:ind w:left="329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801"/>
        </w:tabs>
        <w:ind w:left="380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77"/>
        </w:tabs>
        <w:ind w:left="4377" w:hanging="1440"/>
      </w:pPr>
    </w:lvl>
  </w:abstractNum>
  <w:abstractNum w:abstractNumId="22" w15:restartNumberingAfterBreak="0">
    <w:nsid w:val="40E30ECB"/>
    <w:multiLevelType w:val="singleLevel"/>
    <w:tmpl w:val="23CE20C6"/>
    <w:lvl w:ilvl="0">
      <w:start w:val="1"/>
      <w:numFmt w:val="decimal"/>
      <w:pStyle w:val="10"/>
      <w:lvlText w:val="%1)"/>
      <w:legacy w:legacy="1" w:legacySpace="113" w:legacyIndent="284"/>
      <w:lvlJc w:val="left"/>
      <w:pPr>
        <w:ind w:left="1135" w:hanging="284"/>
      </w:pPr>
    </w:lvl>
  </w:abstractNum>
  <w:abstractNum w:abstractNumId="23" w15:restartNumberingAfterBreak="0">
    <w:nsid w:val="466C7100"/>
    <w:multiLevelType w:val="hybridMultilevel"/>
    <w:tmpl w:val="3C168226"/>
    <w:lvl w:ilvl="0" w:tplc="2B76DC6E">
      <w:start w:val="1"/>
      <w:numFmt w:val="decimal"/>
      <w:lvlText w:val="3.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1412AF"/>
    <w:multiLevelType w:val="hybridMultilevel"/>
    <w:tmpl w:val="2786C71A"/>
    <w:lvl w:ilvl="0" w:tplc="F886CDA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9912D9"/>
    <w:multiLevelType w:val="hybridMultilevel"/>
    <w:tmpl w:val="5CE06556"/>
    <w:lvl w:ilvl="0" w:tplc="385A2452">
      <w:start w:val="1"/>
      <w:numFmt w:val="decimal"/>
      <w:lvlText w:val="7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B9677B1"/>
    <w:multiLevelType w:val="hybridMultilevel"/>
    <w:tmpl w:val="F2CE7E7C"/>
    <w:lvl w:ilvl="0" w:tplc="8A30EB84">
      <w:start w:val="1"/>
      <w:numFmt w:val="decimal"/>
      <w:lvlText w:val="5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BD374D"/>
    <w:multiLevelType w:val="hybridMultilevel"/>
    <w:tmpl w:val="880A4FC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pStyle w:val="2123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pStyle w:val="4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4ECC21C2"/>
    <w:multiLevelType w:val="hybridMultilevel"/>
    <w:tmpl w:val="20D63A9E"/>
    <w:lvl w:ilvl="0" w:tplc="3676DD08">
      <w:start w:val="1"/>
      <w:numFmt w:val="decimal"/>
      <w:lvlText w:val="4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4B370A"/>
    <w:multiLevelType w:val="hybridMultilevel"/>
    <w:tmpl w:val="DF346796"/>
    <w:lvl w:ilvl="0" w:tplc="A56A46D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8032DB"/>
    <w:multiLevelType w:val="hybridMultilevel"/>
    <w:tmpl w:val="E8C43F24"/>
    <w:lvl w:ilvl="0" w:tplc="52CE3A1E">
      <w:start w:val="1"/>
      <w:numFmt w:val="decimal"/>
      <w:lvlText w:val="2.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9AA1BD5"/>
    <w:multiLevelType w:val="hybridMultilevel"/>
    <w:tmpl w:val="929A8E02"/>
    <w:lvl w:ilvl="0" w:tplc="CE12287A">
      <w:start w:val="1"/>
      <w:numFmt w:val="decimal"/>
      <w:lvlText w:val="6.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CE2492"/>
    <w:multiLevelType w:val="hybridMultilevel"/>
    <w:tmpl w:val="587E4BB6"/>
    <w:lvl w:ilvl="0" w:tplc="CE12287A">
      <w:start w:val="1"/>
      <w:numFmt w:val="decimal"/>
      <w:lvlText w:val="6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30D4305"/>
    <w:multiLevelType w:val="hybridMultilevel"/>
    <w:tmpl w:val="F7A28C3E"/>
    <w:lvl w:ilvl="0" w:tplc="2B76DC6E">
      <w:start w:val="1"/>
      <w:numFmt w:val="decimal"/>
      <w:lvlText w:val="3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6A38BA"/>
    <w:multiLevelType w:val="hybridMultilevel"/>
    <w:tmpl w:val="BA028798"/>
    <w:lvl w:ilvl="0" w:tplc="3676DD08">
      <w:start w:val="1"/>
      <w:numFmt w:val="decimal"/>
      <w:lvlText w:val="4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B5211E"/>
    <w:multiLevelType w:val="hybridMultilevel"/>
    <w:tmpl w:val="CACEE446"/>
    <w:lvl w:ilvl="0" w:tplc="1778D538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38"/>
  </w:num>
  <w:num w:numId="3">
    <w:abstractNumId w:val="22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29"/>
  </w:num>
  <w:num w:numId="11">
    <w:abstractNumId w:val="15"/>
  </w:num>
  <w:num w:numId="12">
    <w:abstractNumId w:val="4"/>
  </w:num>
  <w:num w:numId="13">
    <w:abstractNumId w:val="34"/>
  </w:num>
  <w:num w:numId="14">
    <w:abstractNumId w:val="8"/>
  </w:num>
  <w:num w:numId="15">
    <w:abstractNumId w:val="3"/>
  </w:num>
  <w:num w:numId="16">
    <w:abstractNumId w:val="12"/>
  </w:num>
  <w:num w:numId="17">
    <w:abstractNumId w:val="17"/>
  </w:num>
  <w:num w:numId="18">
    <w:abstractNumId w:val="35"/>
  </w:num>
  <w:num w:numId="19">
    <w:abstractNumId w:val="36"/>
  </w:num>
  <w:num w:numId="20">
    <w:abstractNumId w:val="23"/>
  </w:num>
  <w:num w:numId="21">
    <w:abstractNumId w:val="27"/>
  </w:num>
  <w:num w:numId="22">
    <w:abstractNumId w:val="33"/>
  </w:num>
  <w:num w:numId="23">
    <w:abstractNumId w:val="26"/>
  </w:num>
  <w:num w:numId="24">
    <w:abstractNumId w:val="9"/>
  </w:num>
  <w:num w:numId="25">
    <w:abstractNumId w:val="20"/>
  </w:num>
  <w:num w:numId="26">
    <w:abstractNumId w:val="16"/>
  </w:num>
  <w:num w:numId="27">
    <w:abstractNumId w:val="18"/>
  </w:num>
  <w:num w:numId="28">
    <w:abstractNumId w:val="1"/>
  </w:num>
  <w:num w:numId="29">
    <w:abstractNumId w:val="13"/>
  </w:num>
  <w:num w:numId="30">
    <w:abstractNumId w:val="11"/>
  </w:num>
  <w:num w:numId="31">
    <w:abstractNumId w:val="19"/>
  </w:num>
  <w:num w:numId="32">
    <w:abstractNumId w:val="7"/>
  </w:num>
  <w:num w:numId="33">
    <w:abstractNumId w:val="6"/>
  </w:num>
  <w:num w:numId="34">
    <w:abstractNumId w:val="24"/>
  </w:num>
  <w:num w:numId="35">
    <w:abstractNumId w:val="37"/>
  </w:num>
  <w:num w:numId="36">
    <w:abstractNumId w:val="30"/>
  </w:num>
  <w:num w:numId="37">
    <w:abstractNumId w:val="5"/>
  </w:num>
  <w:num w:numId="38">
    <w:abstractNumId w:val="25"/>
  </w:num>
  <w:num w:numId="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8CD"/>
    <w:rsid w:val="00136F86"/>
    <w:rsid w:val="00985E19"/>
    <w:rsid w:val="00EA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chartTrackingRefBased/>
  <w15:docId w15:val="{195CCAA0-B282-4243-B13D-C6B61A7FC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A18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basedOn w:val="a0"/>
    <w:next w:val="a0"/>
    <w:link w:val="12"/>
    <w:qFormat/>
    <w:rsid w:val="00EA18CD"/>
    <w:pPr>
      <w:keepNext/>
      <w:tabs>
        <w:tab w:val="num" w:pos="432"/>
      </w:tabs>
      <w:spacing w:line="360" w:lineRule="auto"/>
      <w:ind w:left="432" w:hanging="432"/>
      <w:jc w:val="center"/>
      <w:outlineLvl w:val="0"/>
    </w:pPr>
    <w:rPr>
      <w:sz w:val="36"/>
    </w:rPr>
  </w:style>
  <w:style w:type="paragraph" w:styleId="2">
    <w:name w:val="heading 2"/>
    <w:basedOn w:val="a0"/>
    <w:next w:val="a0"/>
    <w:link w:val="20"/>
    <w:qFormat/>
    <w:rsid w:val="00EA18CD"/>
    <w:pPr>
      <w:keepNext/>
      <w:tabs>
        <w:tab w:val="num" w:pos="576"/>
      </w:tabs>
      <w:spacing w:line="360" w:lineRule="auto"/>
      <w:ind w:left="576" w:hanging="576"/>
      <w:jc w:val="center"/>
      <w:outlineLvl w:val="1"/>
    </w:pPr>
    <w:rPr>
      <w:b/>
      <w:sz w:val="28"/>
    </w:rPr>
  </w:style>
  <w:style w:type="paragraph" w:styleId="30">
    <w:name w:val="heading 3"/>
    <w:aliases w:val="Заголовок 3 Знак Знак"/>
    <w:basedOn w:val="a0"/>
    <w:next w:val="a0"/>
    <w:link w:val="31"/>
    <w:qFormat/>
    <w:rsid w:val="00EA18CD"/>
    <w:pPr>
      <w:keepNext/>
      <w:spacing w:before="240" w:after="60"/>
      <w:outlineLvl w:val="2"/>
    </w:pPr>
    <w:rPr>
      <w:rFonts w:ascii="Arial" w:hAnsi="Arial" w:cs="Arial"/>
    </w:rPr>
  </w:style>
  <w:style w:type="paragraph" w:styleId="40">
    <w:name w:val="heading 4"/>
    <w:aliases w:val="Заголовок 4 Знак Знак Знак,Заголовок 4 Знак Знак Знак Знак"/>
    <w:basedOn w:val="a0"/>
    <w:next w:val="a0"/>
    <w:link w:val="41"/>
    <w:qFormat/>
    <w:rsid w:val="00EA18CD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EA18CD"/>
    <w:pPr>
      <w:tabs>
        <w:tab w:val="num" w:pos="144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EA18CD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EA18CD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EA18CD"/>
    <w:pPr>
      <w:keepNext/>
      <w:tabs>
        <w:tab w:val="num" w:pos="1440"/>
      </w:tabs>
      <w:ind w:left="1440" w:hanging="1440"/>
      <w:jc w:val="center"/>
      <w:outlineLvl w:val="7"/>
    </w:pPr>
    <w:rPr>
      <w:sz w:val="26"/>
      <w:szCs w:val="20"/>
      <w:lang w:val="en-US"/>
    </w:rPr>
  </w:style>
  <w:style w:type="paragraph" w:styleId="9">
    <w:name w:val="heading 9"/>
    <w:basedOn w:val="a0"/>
    <w:next w:val="a0"/>
    <w:link w:val="90"/>
    <w:uiPriority w:val="99"/>
    <w:qFormat/>
    <w:rsid w:val="00EA18CD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1"/>
    <w:rsid w:val="00EA18CD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EA18CD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31">
    <w:name w:val="Заголовок 3 Знак"/>
    <w:aliases w:val="Заголовок 3 Знак Знак Знак1"/>
    <w:basedOn w:val="a1"/>
    <w:link w:val="30"/>
    <w:rsid w:val="00EA18CD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1">
    <w:name w:val="Заголовок 4 Знак"/>
    <w:aliases w:val="Заголовок 4 Знак Знак Знак Знак2,Заголовок 4 Знак Знак Знак Знак Знак1"/>
    <w:basedOn w:val="a1"/>
    <w:link w:val="40"/>
    <w:rsid w:val="00EA18C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A18C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EA18C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EA18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EA18CD"/>
    <w:rPr>
      <w:rFonts w:ascii="Times New Roman" w:eastAsia="Times New Roman" w:hAnsi="Times New Roman" w:cs="Times New Roman"/>
      <w:sz w:val="26"/>
      <w:szCs w:val="20"/>
      <w:lang w:val="en-US" w:eastAsia="ru-RU"/>
    </w:rPr>
  </w:style>
  <w:style w:type="character" w:customStyle="1" w:styleId="90">
    <w:name w:val="Заголовок 9 Знак"/>
    <w:basedOn w:val="a1"/>
    <w:link w:val="9"/>
    <w:uiPriority w:val="99"/>
    <w:rsid w:val="00EA18CD"/>
    <w:rPr>
      <w:rFonts w:ascii="Arial" w:eastAsia="Times New Roman" w:hAnsi="Arial" w:cs="Arial"/>
      <w:lang w:eastAsia="ru-RU"/>
    </w:rPr>
  </w:style>
  <w:style w:type="table" w:styleId="a4">
    <w:name w:val="Table Grid"/>
    <w:basedOn w:val="a2"/>
    <w:rsid w:val="00EA1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0"/>
    <w:link w:val="a6"/>
    <w:uiPriority w:val="99"/>
    <w:rsid w:val="00EA18CD"/>
    <w:pPr>
      <w:jc w:val="both"/>
    </w:pPr>
    <w:rPr>
      <w:szCs w:val="20"/>
    </w:rPr>
  </w:style>
  <w:style w:type="character" w:customStyle="1" w:styleId="a6">
    <w:name w:val="Основной текст Знак"/>
    <w:basedOn w:val="a1"/>
    <w:link w:val="a5"/>
    <w:uiPriority w:val="99"/>
    <w:rsid w:val="00EA18C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3">
    <w:name w:val="Стиль таблицы1"/>
    <w:basedOn w:val="a4"/>
    <w:rsid w:val="00EA18CD"/>
    <w:tblPr/>
  </w:style>
  <w:style w:type="character" w:styleId="a7">
    <w:name w:val="Hyperlink"/>
    <w:rsid w:val="00EA18CD"/>
    <w:rPr>
      <w:color w:val="0000FF"/>
      <w:u w:val="single"/>
    </w:rPr>
  </w:style>
  <w:style w:type="paragraph" w:styleId="a8">
    <w:name w:val="Balloon Text"/>
    <w:basedOn w:val="a0"/>
    <w:link w:val="a9"/>
    <w:uiPriority w:val="99"/>
    <w:rsid w:val="00EA18C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rsid w:val="00EA18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4">
    <w:name w:val="нормальный 1"/>
    <w:basedOn w:val="a0"/>
    <w:uiPriority w:val="99"/>
    <w:rsid w:val="00EA18CD"/>
    <w:pPr>
      <w:spacing w:line="240" w:lineRule="atLeast"/>
      <w:ind w:firstLine="851"/>
      <w:jc w:val="both"/>
    </w:pPr>
    <w:rPr>
      <w:rFonts w:ascii="Arial" w:hAnsi="Arial"/>
    </w:rPr>
  </w:style>
  <w:style w:type="paragraph" w:customStyle="1" w:styleId="32">
    <w:name w:val="нормальный 3"/>
    <w:basedOn w:val="14"/>
    <w:uiPriority w:val="99"/>
    <w:rsid w:val="00EA18CD"/>
    <w:pPr>
      <w:tabs>
        <w:tab w:val="left" w:pos="3969"/>
      </w:tabs>
      <w:ind w:left="5812" w:hanging="5528"/>
      <w:jc w:val="left"/>
    </w:pPr>
  </w:style>
  <w:style w:type="paragraph" w:customStyle="1" w:styleId="110">
    <w:name w:val="Стиль11"/>
    <w:basedOn w:val="11"/>
    <w:uiPriority w:val="99"/>
    <w:rsid w:val="00EA18CD"/>
    <w:pPr>
      <w:keepNext w:val="0"/>
      <w:tabs>
        <w:tab w:val="clear" w:pos="432"/>
        <w:tab w:val="left" w:pos="1276"/>
      </w:tabs>
      <w:spacing w:before="240" w:after="120" w:line="240" w:lineRule="atLeast"/>
      <w:ind w:left="0" w:firstLine="0"/>
      <w:jc w:val="both"/>
    </w:pPr>
    <w:rPr>
      <w:rFonts w:ascii="Arial" w:hAnsi="Arial"/>
      <w:b/>
      <w:sz w:val="22"/>
      <w:szCs w:val="22"/>
    </w:rPr>
  </w:style>
  <w:style w:type="paragraph" w:customStyle="1" w:styleId="a">
    <w:name w:val="Список (обычный)"/>
    <w:basedOn w:val="a0"/>
    <w:uiPriority w:val="99"/>
    <w:rsid w:val="00EA18CD"/>
    <w:pPr>
      <w:numPr>
        <w:numId w:val="2"/>
      </w:numPr>
      <w:jc w:val="both"/>
    </w:pPr>
    <w:rPr>
      <w:rFonts w:ascii="Arial" w:hAnsi="Arial"/>
      <w:sz w:val="18"/>
    </w:rPr>
  </w:style>
  <w:style w:type="paragraph" w:styleId="aa">
    <w:name w:val="Normal Indent"/>
    <w:basedOn w:val="a0"/>
    <w:uiPriority w:val="99"/>
    <w:rsid w:val="00EA18CD"/>
    <w:pPr>
      <w:ind w:left="708"/>
    </w:pPr>
  </w:style>
  <w:style w:type="paragraph" w:styleId="ab">
    <w:name w:val="Message Header"/>
    <w:basedOn w:val="a5"/>
    <w:link w:val="ac"/>
    <w:uiPriority w:val="99"/>
    <w:rsid w:val="00EA18CD"/>
    <w:pPr>
      <w:keepLines/>
      <w:spacing w:after="120" w:line="240" w:lineRule="atLeast"/>
      <w:ind w:left="1080" w:hanging="1080"/>
      <w:jc w:val="left"/>
    </w:pPr>
    <w:rPr>
      <w:rFonts w:ascii="Garamond" w:hAnsi="Garamond"/>
      <w:caps/>
      <w:sz w:val="18"/>
      <w:lang w:eastAsia="en-US"/>
    </w:rPr>
  </w:style>
  <w:style w:type="character" w:customStyle="1" w:styleId="ac">
    <w:name w:val="Шапка Знак"/>
    <w:basedOn w:val="a1"/>
    <w:link w:val="ab"/>
    <w:uiPriority w:val="99"/>
    <w:rsid w:val="00EA18CD"/>
    <w:rPr>
      <w:rFonts w:ascii="Garamond" w:eastAsia="Times New Roman" w:hAnsi="Garamond" w:cs="Times New Roman"/>
      <w:caps/>
      <w:sz w:val="18"/>
      <w:szCs w:val="20"/>
    </w:rPr>
  </w:style>
  <w:style w:type="paragraph" w:customStyle="1" w:styleId="Normal1">
    <w:name w:val="Normal1"/>
    <w:uiPriority w:val="99"/>
    <w:rsid w:val="00EA18CD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d">
    <w:name w:val="Название документа"/>
    <w:next w:val="a0"/>
    <w:uiPriority w:val="99"/>
    <w:rsid w:val="00EA18CD"/>
    <w:pPr>
      <w:pBdr>
        <w:top w:val="double" w:sz="6" w:space="8" w:color="808080"/>
        <w:bottom w:val="double" w:sz="6" w:space="8" w:color="808080"/>
      </w:pBdr>
      <w:spacing w:after="40" w:line="240" w:lineRule="atLeast"/>
      <w:jc w:val="center"/>
    </w:pPr>
    <w:rPr>
      <w:rFonts w:ascii="Garamond" w:eastAsia="Times New Roman" w:hAnsi="Garamond" w:cs="Times New Roman"/>
      <w:b/>
      <w:caps/>
      <w:spacing w:val="20"/>
      <w:sz w:val="18"/>
      <w:szCs w:val="20"/>
    </w:rPr>
  </w:style>
  <w:style w:type="paragraph" w:customStyle="1" w:styleId="ae">
    <w:name w:val="Заголовок сообщения (первый)"/>
    <w:basedOn w:val="ab"/>
    <w:next w:val="ab"/>
    <w:uiPriority w:val="99"/>
    <w:rsid w:val="00EA18CD"/>
    <w:pPr>
      <w:spacing w:before="360"/>
    </w:pPr>
  </w:style>
  <w:style w:type="paragraph" w:customStyle="1" w:styleId="af">
    <w:name w:val="Заголовок сообщения (последний)"/>
    <w:basedOn w:val="ab"/>
    <w:next w:val="a5"/>
    <w:uiPriority w:val="99"/>
    <w:rsid w:val="00EA18CD"/>
    <w:pPr>
      <w:pBdr>
        <w:bottom w:val="single" w:sz="6" w:space="18" w:color="808080"/>
      </w:pBdr>
      <w:spacing w:after="360"/>
    </w:pPr>
  </w:style>
  <w:style w:type="character" w:customStyle="1" w:styleId="af0">
    <w:name w:val="Заголовок сообщения (текст)"/>
    <w:rsid w:val="00EA18CD"/>
    <w:rPr>
      <w:b/>
      <w:sz w:val="18"/>
    </w:rPr>
  </w:style>
  <w:style w:type="paragraph" w:styleId="af1">
    <w:name w:val="List Paragraph"/>
    <w:aliases w:val="Нумерованый список,List Paragraph1,Table-Normal,RSHB_Table-Normal,Заголовок_3,Подпись рисунка,Общий_К,List Paragraph"/>
    <w:basedOn w:val="a0"/>
    <w:link w:val="af2"/>
    <w:uiPriority w:val="34"/>
    <w:qFormat/>
    <w:rsid w:val="00EA18CD"/>
    <w:pPr>
      <w:ind w:left="720"/>
      <w:contextualSpacing/>
    </w:pPr>
  </w:style>
  <w:style w:type="paragraph" w:styleId="33">
    <w:name w:val="Body Text Indent 3"/>
    <w:basedOn w:val="a0"/>
    <w:link w:val="34"/>
    <w:uiPriority w:val="99"/>
    <w:rsid w:val="00EA18CD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4">
    <w:name w:val="Основной текст с отступом 3 Знак"/>
    <w:basedOn w:val="a1"/>
    <w:link w:val="33"/>
    <w:uiPriority w:val="99"/>
    <w:rsid w:val="00EA18C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3">
    <w:name w:val="Block Text"/>
    <w:basedOn w:val="a0"/>
    <w:uiPriority w:val="99"/>
    <w:rsid w:val="00EA18CD"/>
    <w:pPr>
      <w:ind w:left="709" w:right="741" w:hanging="139"/>
      <w:jc w:val="both"/>
    </w:pPr>
    <w:rPr>
      <w:szCs w:val="20"/>
    </w:rPr>
  </w:style>
  <w:style w:type="paragraph" w:styleId="af4">
    <w:name w:val="Normal (Web)"/>
    <w:basedOn w:val="a0"/>
    <w:uiPriority w:val="99"/>
    <w:unhideWhenUsed/>
    <w:rsid w:val="00EA18CD"/>
    <w:pPr>
      <w:spacing w:before="100" w:beforeAutospacing="1" w:after="100" w:afterAutospacing="1"/>
    </w:pPr>
  </w:style>
  <w:style w:type="paragraph" w:customStyle="1" w:styleId="15">
    <w:name w:val="выделение 1"/>
    <w:basedOn w:val="11"/>
    <w:uiPriority w:val="99"/>
    <w:rsid w:val="00EA18CD"/>
    <w:pPr>
      <w:keepNext w:val="0"/>
      <w:tabs>
        <w:tab w:val="clear" w:pos="432"/>
        <w:tab w:val="left" w:pos="1276"/>
      </w:tabs>
      <w:spacing w:before="240" w:after="120" w:line="240" w:lineRule="atLeast"/>
      <w:ind w:left="0" w:firstLine="851"/>
      <w:jc w:val="both"/>
      <w:outlineLvl w:val="9"/>
    </w:pPr>
    <w:rPr>
      <w:rFonts w:ascii="Arial" w:hAnsi="Arial"/>
      <w:caps/>
      <w:sz w:val="24"/>
    </w:rPr>
  </w:style>
  <w:style w:type="paragraph" w:customStyle="1" w:styleId="35">
    <w:name w:val="Выделение 3"/>
    <w:basedOn w:val="15"/>
    <w:uiPriority w:val="99"/>
    <w:rsid w:val="00EA18CD"/>
    <w:pPr>
      <w:shd w:val="pct5" w:color="FFFF00" w:fill="auto"/>
      <w:tabs>
        <w:tab w:val="left" w:pos="2410"/>
      </w:tabs>
      <w:spacing w:before="0" w:after="0" w:line="240" w:lineRule="auto"/>
      <w:ind w:left="1985" w:hanging="425"/>
    </w:pPr>
    <w:rPr>
      <w:rFonts w:ascii="HelvDL" w:hAnsi="HelvDL"/>
      <w:i/>
      <w:sz w:val="20"/>
    </w:rPr>
  </w:style>
  <w:style w:type="paragraph" w:customStyle="1" w:styleId="16">
    <w:name w:val="имя рисунка 1 Знак"/>
    <w:basedOn w:val="a0"/>
    <w:uiPriority w:val="99"/>
    <w:rsid w:val="00EA18CD"/>
    <w:pPr>
      <w:spacing w:before="120" w:after="120" w:line="240" w:lineRule="atLeast"/>
      <w:jc w:val="center"/>
    </w:pPr>
    <w:rPr>
      <w:rFonts w:ascii="Arial" w:hAnsi="Arial"/>
      <w:sz w:val="20"/>
      <w:szCs w:val="20"/>
    </w:rPr>
  </w:style>
  <w:style w:type="paragraph" w:styleId="af5">
    <w:name w:val="caption"/>
    <w:basedOn w:val="a0"/>
    <w:next w:val="a0"/>
    <w:uiPriority w:val="99"/>
    <w:qFormat/>
    <w:rsid w:val="00EA18CD"/>
    <w:pPr>
      <w:spacing w:before="120" w:after="120" w:line="240" w:lineRule="atLeast"/>
      <w:jc w:val="center"/>
    </w:pPr>
    <w:rPr>
      <w:rFonts w:ascii="Arial" w:hAnsi="Arial"/>
      <w:sz w:val="20"/>
      <w:szCs w:val="20"/>
    </w:rPr>
  </w:style>
  <w:style w:type="character" w:styleId="af6">
    <w:name w:val="page number"/>
    <w:rsid w:val="00EA18CD"/>
  </w:style>
  <w:style w:type="paragraph" w:customStyle="1" w:styleId="21">
    <w:name w:val="нормальный 2"/>
    <w:basedOn w:val="a0"/>
    <w:uiPriority w:val="99"/>
    <w:rsid w:val="00EA18CD"/>
    <w:pPr>
      <w:spacing w:line="240" w:lineRule="atLeast"/>
      <w:ind w:left="1701" w:firstLine="709"/>
      <w:jc w:val="both"/>
    </w:pPr>
    <w:rPr>
      <w:rFonts w:ascii="Arial" w:hAnsi="Arial"/>
      <w:sz w:val="20"/>
      <w:szCs w:val="20"/>
    </w:rPr>
  </w:style>
  <w:style w:type="paragraph" w:styleId="17">
    <w:name w:val="toc 1"/>
    <w:basedOn w:val="a0"/>
    <w:uiPriority w:val="99"/>
    <w:rsid w:val="00EA18CD"/>
    <w:pPr>
      <w:spacing w:before="360" w:line="240" w:lineRule="atLeast"/>
    </w:pPr>
    <w:rPr>
      <w:rFonts w:ascii="Arial" w:hAnsi="Arial" w:cs="Arial"/>
      <w:bCs/>
      <w:caps/>
    </w:rPr>
  </w:style>
  <w:style w:type="paragraph" w:styleId="22">
    <w:name w:val="toc 2"/>
    <w:basedOn w:val="a0"/>
    <w:next w:val="a0"/>
    <w:uiPriority w:val="99"/>
    <w:rsid w:val="00EA18CD"/>
    <w:pPr>
      <w:spacing w:before="240" w:line="240" w:lineRule="atLeast"/>
    </w:pPr>
    <w:rPr>
      <w:rFonts w:ascii="Arial" w:hAnsi="Arial"/>
      <w:bCs/>
      <w:szCs w:val="20"/>
    </w:rPr>
  </w:style>
  <w:style w:type="paragraph" w:styleId="36">
    <w:name w:val="toc 3"/>
    <w:basedOn w:val="a0"/>
    <w:uiPriority w:val="99"/>
    <w:rsid w:val="00EA18CD"/>
    <w:pPr>
      <w:spacing w:line="240" w:lineRule="atLeast"/>
      <w:ind w:left="200"/>
    </w:pPr>
    <w:rPr>
      <w:rFonts w:ascii="Arial" w:hAnsi="Arial"/>
      <w:szCs w:val="20"/>
    </w:rPr>
  </w:style>
  <w:style w:type="paragraph" w:styleId="42">
    <w:name w:val="toc 4"/>
    <w:basedOn w:val="36"/>
    <w:uiPriority w:val="99"/>
    <w:rsid w:val="00EA18CD"/>
    <w:pPr>
      <w:ind w:left="400"/>
    </w:pPr>
  </w:style>
  <w:style w:type="paragraph" w:styleId="51">
    <w:name w:val="toc 5"/>
    <w:basedOn w:val="a0"/>
    <w:next w:val="a0"/>
    <w:uiPriority w:val="99"/>
    <w:rsid w:val="00EA18CD"/>
    <w:pPr>
      <w:spacing w:line="240" w:lineRule="atLeast"/>
      <w:ind w:left="600"/>
    </w:pPr>
    <w:rPr>
      <w:sz w:val="20"/>
      <w:szCs w:val="20"/>
    </w:rPr>
  </w:style>
  <w:style w:type="paragraph" w:styleId="61">
    <w:name w:val="toc 6"/>
    <w:basedOn w:val="a0"/>
    <w:next w:val="a0"/>
    <w:uiPriority w:val="99"/>
    <w:rsid w:val="00EA18CD"/>
    <w:pPr>
      <w:spacing w:line="240" w:lineRule="atLeast"/>
      <w:ind w:left="800"/>
    </w:pPr>
    <w:rPr>
      <w:sz w:val="20"/>
      <w:szCs w:val="20"/>
    </w:rPr>
  </w:style>
  <w:style w:type="paragraph" w:styleId="71">
    <w:name w:val="toc 7"/>
    <w:basedOn w:val="a0"/>
    <w:next w:val="a0"/>
    <w:uiPriority w:val="99"/>
    <w:rsid w:val="00EA18CD"/>
    <w:pPr>
      <w:spacing w:line="240" w:lineRule="atLeast"/>
      <w:ind w:left="1000"/>
    </w:pPr>
    <w:rPr>
      <w:sz w:val="20"/>
      <w:szCs w:val="20"/>
    </w:rPr>
  </w:style>
  <w:style w:type="paragraph" w:styleId="81">
    <w:name w:val="toc 8"/>
    <w:basedOn w:val="a0"/>
    <w:next w:val="a0"/>
    <w:uiPriority w:val="99"/>
    <w:rsid w:val="00EA18CD"/>
    <w:pPr>
      <w:spacing w:line="240" w:lineRule="atLeast"/>
      <w:ind w:left="1200"/>
    </w:pPr>
    <w:rPr>
      <w:sz w:val="20"/>
      <w:szCs w:val="20"/>
    </w:rPr>
  </w:style>
  <w:style w:type="paragraph" w:styleId="91">
    <w:name w:val="toc 9"/>
    <w:basedOn w:val="a0"/>
    <w:next w:val="a0"/>
    <w:uiPriority w:val="99"/>
    <w:rsid w:val="00EA18CD"/>
    <w:pPr>
      <w:spacing w:line="240" w:lineRule="atLeast"/>
      <w:ind w:left="1400"/>
    </w:pPr>
    <w:rPr>
      <w:sz w:val="20"/>
      <w:szCs w:val="20"/>
    </w:rPr>
  </w:style>
  <w:style w:type="paragraph" w:customStyle="1" w:styleId="af7">
    <w:name w:val="Приложение"/>
    <w:basedOn w:val="30"/>
    <w:uiPriority w:val="99"/>
    <w:rsid w:val="00EA18CD"/>
    <w:pPr>
      <w:keepLines/>
      <w:pageBreakBefore/>
      <w:spacing w:before="120" w:after="0"/>
      <w:jc w:val="center"/>
      <w:outlineLvl w:val="9"/>
    </w:pPr>
    <w:rPr>
      <w:sz w:val="22"/>
      <w:szCs w:val="20"/>
    </w:rPr>
  </w:style>
  <w:style w:type="paragraph" w:customStyle="1" w:styleId="18">
    <w:name w:val="Приложение 1"/>
    <w:basedOn w:val="af7"/>
    <w:uiPriority w:val="99"/>
    <w:rsid w:val="00EA18CD"/>
    <w:pPr>
      <w:spacing w:after="120"/>
    </w:pPr>
  </w:style>
  <w:style w:type="paragraph" w:styleId="43">
    <w:name w:val="List 4"/>
    <w:basedOn w:val="a0"/>
    <w:uiPriority w:val="99"/>
    <w:rsid w:val="00EA18CD"/>
    <w:pPr>
      <w:tabs>
        <w:tab w:val="num" w:pos="1418"/>
      </w:tabs>
      <w:spacing w:line="240" w:lineRule="atLeast"/>
      <w:ind w:left="1418" w:hanging="425"/>
      <w:jc w:val="both"/>
    </w:pPr>
    <w:rPr>
      <w:rFonts w:ascii="Arial" w:hAnsi="Arial"/>
      <w:sz w:val="20"/>
      <w:szCs w:val="20"/>
    </w:rPr>
  </w:style>
  <w:style w:type="paragraph" w:customStyle="1" w:styleId="1">
    <w:name w:val="Список 1"/>
    <w:basedOn w:val="a0"/>
    <w:uiPriority w:val="99"/>
    <w:rsid w:val="00EA18CD"/>
    <w:pPr>
      <w:numPr>
        <w:numId w:val="5"/>
      </w:numPr>
      <w:spacing w:line="240" w:lineRule="atLeast"/>
      <w:jc w:val="both"/>
    </w:pPr>
    <w:rPr>
      <w:rFonts w:ascii="Arial" w:hAnsi="Arial"/>
      <w:sz w:val="20"/>
      <w:szCs w:val="20"/>
    </w:rPr>
  </w:style>
  <w:style w:type="paragraph" w:customStyle="1" w:styleId="19">
    <w:name w:val="таблица 1"/>
    <w:basedOn w:val="a0"/>
    <w:uiPriority w:val="99"/>
    <w:rsid w:val="00EA18CD"/>
    <w:pPr>
      <w:keepNext/>
      <w:keepLines/>
      <w:spacing w:line="240" w:lineRule="atLeast"/>
      <w:jc w:val="center"/>
    </w:pPr>
    <w:rPr>
      <w:rFonts w:ascii="Arial" w:hAnsi="Arial"/>
      <w:sz w:val="20"/>
      <w:szCs w:val="20"/>
    </w:rPr>
  </w:style>
  <w:style w:type="paragraph" w:customStyle="1" w:styleId="1a">
    <w:name w:val="Таблица 1"/>
    <w:basedOn w:val="a0"/>
    <w:uiPriority w:val="99"/>
    <w:rsid w:val="00EA18CD"/>
    <w:pPr>
      <w:framePr w:w="6668" w:h="0" w:hSpace="180" w:wrap="around" w:vAnchor="text" w:hAnchor="page" w:x="431" w:y="1111"/>
      <w:tabs>
        <w:tab w:val="left" w:pos="5103"/>
      </w:tabs>
      <w:jc w:val="center"/>
    </w:pPr>
    <w:rPr>
      <w:rFonts w:ascii="Arial" w:hAnsi="Arial"/>
      <w:sz w:val="20"/>
      <w:szCs w:val="20"/>
    </w:rPr>
  </w:style>
  <w:style w:type="paragraph" w:customStyle="1" w:styleId="37">
    <w:name w:val="Таблица 3"/>
    <w:basedOn w:val="a0"/>
    <w:uiPriority w:val="99"/>
    <w:rsid w:val="00EA18CD"/>
    <w:pPr>
      <w:keepNext/>
      <w:tabs>
        <w:tab w:val="left" w:pos="5103"/>
      </w:tabs>
      <w:jc w:val="center"/>
    </w:pPr>
    <w:rPr>
      <w:rFonts w:ascii="Arial" w:hAnsi="Arial"/>
      <w:szCs w:val="20"/>
    </w:rPr>
  </w:style>
  <w:style w:type="paragraph" w:styleId="af8">
    <w:name w:val="footnote text"/>
    <w:basedOn w:val="a0"/>
    <w:link w:val="af9"/>
    <w:uiPriority w:val="99"/>
    <w:rsid w:val="00EA18CD"/>
    <w:pPr>
      <w:spacing w:line="240" w:lineRule="atLeast"/>
      <w:jc w:val="both"/>
    </w:pPr>
    <w:rPr>
      <w:rFonts w:ascii="Arial" w:hAnsi="Arial"/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rsid w:val="00EA18C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b">
    <w:name w:val="формат 1"/>
    <w:basedOn w:val="a0"/>
    <w:uiPriority w:val="99"/>
    <w:rsid w:val="00EA18CD"/>
    <w:pPr>
      <w:spacing w:line="240" w:lineRule="atLeast"/>
      <w:jc w:val="center"/>
    </w:pPr>
    <w:rPr>
      <w:rFonts w:ascii="Arial" w:hAnsi="Arial"/>
      <w:sz w:val="20"/>
      <w:szCs w:val="20"/>
    </w:rPr>
  </w:style>
  <w:style w:type="character" w:styleId="afa">
    <w:name w:val="footnote reference"/>
    <w:rsid w:val="00EA18CD"/>
    <w:rPr>
      <w:position w:val="6"/>
      <w:sz w:val="16"/>
    </w:rPr>
  </w:style>
  <w:style w:type="paragraph" w:customStyle="1" w:styleId="afb">
    <w:name w:val="Название"/>
    <w:basedOn w:val="a0"/>
    <w:next w:val="a0"/>
    <w:link w:val="afc"/>
    <w:uiPriority w:val="99"/>
    <w:qFormat/>
    <w:rsid w:val="00EA18CD"/>
    <w:pPr>
      <w:spacing w:after="120" w:line="240" w:lineRule="atLeast"/>
      <w:jc w:val="center"/>
    </w:pPr>
    <w:rPr>
      <w:rFonts w:ascii="Arial" w:hAnsi="Arial"/>
      <w:sz w:val="20"/>
      <w:szCs w:val="20"/>
    </w:rPr>
  </w:style>
  <w:style w:type="character" w:customStyle="1" w:styleId="afc">
    <w:name w:val="Название Знак"/>
    <w:link w:val="afb"/>
    <w:uiPriority w:val="99"/>
    <w:rsid w:val="00EA18CD"/>
    <w:rPr>
      <w:rFonts w:ascii="Arial" w:eastAsia="Times New Roman" w:hAnsi="Arial" w:cs="Times New Roman"/>
      <w:sz w:val="20"/>
      <w:szCs w:val="20"/>
      <w:lang w:eastAsia="ru-RU"/>
    </w:rPr>
  </w:style>
  <w:style w:type="paragraph" w:styleId="afd">
    <w:name w:val="header"/>
    <w:basedOn w:val="a0"/>
    <w:link w:val="afe"/>
    <w:uiPriority w:val="99"/>
    <w:rsid w:val="00EA18CD"/>
    <w:pPr>
      <w:tabs>
        <w:tab w:val="center" w:pos="4153"/>
        <w:tab w:val="right" w:pos="8306"/>
      </w:tabs>
      <w:spacing w:line="240" w:lineRule="atLeast"/>
      <w:jc w:val="both"/>
    </w:pPr>
    <w:rPr>
      <w:rFonts w:ascii="Arial" w:hAnsi="Arial"/>
      <w:sz w:val="20"/>
      <w:szCs w:val="20"/>
    </w:rPr>
  </w:style>
  <w:style w:type="character" w:customStyle="1" w:styleId="afe">
    <w:name w:val="Верхний колонтитул Знак"/>
    <w:basedOn w:val="a1"/>
    <w:link w:val="afd"/>
    <w:uiPriority w:val="99"/>
    <w:rsid w:val="00EA18CD"/>
    <w:rPr>
      <w:rFonts w:ascii="Arial" w:eastAsia="Times New Roman" w:hAnsi="Arial" w:cs="Times New Roman"/>
      <w:sz w:val="20"/>
      <w:szCs w:val="20"/>
      <w:lang w:eastAsia="ru-RU"/>
    </w:rPr>
  </w:style>
  <w:style w:type="paragraph" w:styleId="aff">
    <w:name w:val="footer"/>
    <w:basedOn w:val="a0"/>
    <w:link w:val="aff0"/>
    <w:uiPriority w:val="99"/>
    <w:rsid w:val="00EA18CD"/>
    <w:pPr>
      <w:tabs>
        <w:tab w:val="center" w:pos="4819"/>
        <w:tab w:val="right" w:pos="9071"/>
      </w:tabs>
      <w:spacing w:line="240" w:lineRule="atLeast"/>
      <w:jc w:val="both"/>
    </w:pPr>
    <w:rPr>
      <w:rFonts w:ascii="Arial" w:hAnsi="Arial"/>
      <w:sz w:val="20"/>
      <w:szCs w:val="20"/>
    </w:rPr>
  </w:style>
  <w:style w:type="character" w:customStyle="1" w:styleId="aff0">
    <w:name w:val="Нижний колонтитул Знак"/>
    <w:basedOn w:val="a1"/>
    <w:link w:val="aff"/>
    <w:uiPriority w:val="99"/>
    <w:rsid w:val="00EA18C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44">
    <w:name w:val="нормальный 4"/>
    <w:basedOn w:val="32"/>
    <w:uiPriority w:val="99"/>
    <w:rsid w:val="00EA18CD"/>
    <w:pPr>
      <w:ind w:hanging="4961"/>
    </w:pPr>
  </w:style>
  <w:style w:type="paragraph" w:customStyle="1" w:styleId="52">
    <w:name w:val="нормальный 5"/>
    <w:basedOn w:val="44"/>
    <w:uiPriority w:val="99"/>
    <w:rsid w:val="00EA18CD"/>
    <w:pPr>
      <w:tabs>
        <w:tab w:val="clear" w:pos="3969"/>
      </w:tabs>
      <w:ind w:left="0" w:firstLine="851"/>
      <w:jc w:val="both"/>
    </w:pPr>
  </w:style>
  <w:style w:type="paragraph" w:styleId="aff1">
    <w:name w:val="Body Text Indent"/>
    <w:aliases w:val="СССписок 1"/>
    <w:basedOn w:val="a0"/>
    <w:link w:val="aff2"/>
    <w:rsid w:val="00EA18CD"/>
    <w:pPr>
      <w:ind w:left="175" w:firstLine="426"/>
    </w:pPr>
    <w:rPr>
      <w:rFonts w:ascii="Arial" w:hAnsi="Arial"/>
      <w:sz w:val="20"/>
      <w:szCs w:val="20"/>
    </w:rPr>
  </w:style>
  <w:style w:type="character" w:customStyle="1" w:styleId="aff2">
    <w:name w:val="Основной текст с отступом Знак"/>
    <w:aliases w:val="СССписок 1 Знак1"/>
    <w:basedOn w:val="a1"/>
    <w:link w:val="aff1"/>
    <w:rsid w:val="00EA18C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3">
    <w:name w:val="имя таблицы"/>
    <w:basedOn w:val="a0"/>
    <w:uiPriority w:val="99"/>
    <w:rsid w:val="00EA18CD"/>
    <w:pPr>
      <w:keepNext/>
      <w:spacing w:before="160" w:after="60"/>
      <w:ind w:left="1418" w:hanging="1134"/>
    </w:pPr>
    <w:rPr>
      <w:rFonts w:ascii="Arial" w:hAnsi="Arial"/>
      <w:sz w:val="20"/>
      <w:szCs w:val="20"/>
    </w:rPr>
  </w:style>
  <w:style w:type="paragraph" w:styleId="aff4">
    <w:name w:val="Subtitle"/>
    <w:basedOn w:val="a0"/>
    <w:link w:val="aff5"/>
    <w:uiPriority w:val="99"/>
    <w:qFormat/>
    <w:rsid w:val="00EA18CD"/>
    <w:pPr>
      <w:spacing w:line="240" w:lineRule="atLeast"/>
      <w:jc w:val="both"/>
    </w:pPr>
    <w:rPr>
      <w:rFonts w:ascii="Arial" w:hAnsi="Arial"/>
      <w:b/>
      <w:caps/>
      <w:sz w:val="22"/>
      <w:szCs w:val="20"/>
    </w:rPr>
  </w:style>
  <w:style w:type="character" w:customStyle="1" w:styleId="aff5">
    <w:name w:val="Подзаголовок Знак"/>
    <w:basedOn w:val="a1"/>
    <w:link w:val="aff4"/>
    <w:uiPriority w:val="99"/>
    <w:rsid w:val="00EA18CD"/>
    <w:rPr>
      <w:rFonts w:ascii="Arial" w:eastAsia="Times New Roman" w:hAnsi="Arial" w:cs="Times New Roman"/>
      <w:b/>
      <w:caps/>
      <w:szCs w:val="20"/>
      <w:lang w:eastAsia="ru-RU"/>
    </w:rPr>
  </w:style>
  <w:style w:type="paragraph" w:customStyle="1" w:styleId="10">
    <w:name w:val="список 1"/>
    <w:basedOn w:val="21"/>
    <w:uiPriority w:val="99"/>
    <w:rsid w:val="00EA18CD"/>
    <w:pPr>
      <w:numPr>
        <w:numId w:val="3"/>
      </w:numPr>
    </w:pPr>
  </w:style>
  <w:style w:type="paragraph" w:customStyle="1" w:styleId="23">
    <w:name w:val="список 2"/>
    <w:basedOn w:val="10"/>
    <w:uiPriority w:val="99"/>
    <w:rsid w:val="00EA18CD"/>
    <w:pPr>
      <w:tabs>
        <w:tab w:val="num" w:pos="1134"/>
      </w:tabs>
      <w:ind w:left="0" w:firstLine="1134"/>
    </w:pPr>
  </w:style>
  <w:style w:type="paragraph" w:styleId="aff6">
    <w:name w:val="List"/>
    <w:basedOn w:val="a0"/>
    <w:uiPriority w:val="99"/>
    <w:rsid w:val="00EA18CD"/>
    <w:pPr>
      <w:tabs>
        <w:tab w:val="num" w:pos="1211"/>
      </w:tabs>
      <w:spacing w:line="240" w:lineRule="atLeast"/>
      <w:ind w:firstLine="851"/>
      <w:jc w:val="both"/>
    </w:pPr>
    <w:rPr>
      <w:rFonts w:ascii="Arial" w:hAnsi="Arial"/>
      <w:spacing w:val="6"/>
      <w:sz w:val="22"/>
      <w:szCs w:val="20"/>
    </w:rPr>
  </w:style>
  <w:style w:type="paragraph" w:customStyle="1" w:styleId="1c">
    <w:name w:val="имя таблицы 1"/>
    <w:basedOn w:val="a0"/>
    <w:uiPriority w:val="99"/>
    <w:rsid w:val="00EA18CD"/>
    <w:pPr>
      <w:keepNext/>
      <w:spacing w:before="120" w:after="120" w:line="240" w:lineRule="atLeast"/>
    </w:pPr>
    <w:rPr>
      <w:rFonts w:ascii="Arial" w:hAnsi="Arial"/>
      <w:spacing w:val="6"/>
      <w:sz w:val="22"/>
      <w:szCs w:val="20"/>
    </w:rPr>
  </w:style>
  <w:style w:type="paragraph" w:customStyle="1" w:styleId="1d">
    <w:name w:val="наим рис 1"/>
    <w:basedOn w:val="16"/>
    <w:uiPriority w:val="99"/>
    <w:rsid w:val="00EA18CD"/>
    <w:pPr>
      <w:keepNext/>
      <w:tabs>
        <w:tab w:val="left" w:pos="9498"/>
      </w:tabs>
    </w:pPr>
    <w:rPr>
      <w:spacing w:val="6"/>
      <w:sz w:val="22"/>
    </w:rPr>
  </w:style>
  <w:style w:type="paragraph" w:customStyle="1" w:styleId="aff7">
    <w:name w:val="подзаголовок"/>
    <w:basedOn w:val="2"/>
    <w:uiPriority w:val="99"/>
    <w:rsid w:val="00EA18CD"/>
    <w:pPr>
      <w:tabs>
        <w:tab w:val="clear" w:pos="576"/>
      </w:tabs>
      <w:spacing w:before="120" w:after="120" w:line="240" w:lineRule="atLeast"/>
      <w:ind w:left="0" w:firstLine="0"/>
      <w:outlineLvl w:val="9"/>
    </w:pPr>
    <w:rPr>
      <w:rFonts w:ascii="Arial" w:hAnsi="Arial"/>
      <w:spacing w:val="6"/>
      <w:sz w:val="22"/>
      <w:szCs w:val="22"/>
    </w:rPr>
  </w:style>
  <w:style w:type="paragraph" w:customStyle="1" w:styleId="1e">
    <w:name w:val="Стиль1"/>
    <w:basedOn w:val="a0"/>
    <w:uiPriority w:val="99"/>
    <w:rsid w:val="00EA18CD"/>
    <w:pPr>
      <w:spacing w:before="600" w:after="600" w:line="240" w:lineRule="atLeast"/>
      <w:jc w:val="center"/>
    </w:pPr>
    <w:rPr>
      <w:rFonts w:ascii="Arial" w:hAnsi="Arial"/>
      <w:spacing w:val="6"/>
      <w:sz w:val="28"/>
      <w:szCs w:val="20"/>
    </w:rPr>
  </w:style>
  <w:style w:type="paragraph" w:customStyle="1" w:styleId="24">
    <w:name w:val="Стиль2"/>
    <w:basedOn w:val="aff"/>
    <w:uiPriority w:val="99"/>
    <w:rsid w:val="00EA18CD"/>
    <w:pPr>
      <w:tabs>
        <w:tab w:val="clear" w:pos="4819"/>
        <w:tab w:val="clear" w:pos="9071"/>
        <w:tab w:val="center" w:pos="4536"/>
        <w:tab w:val="right" w:pos="9072"/>
        <w:tab w:val="left" w:pos="9498"/>
      </w:tabs>
      <w:ind w:left="284"/>
    </w:pPr>
    <w:rPr>
      <w:spacing w:val="6"/>
    </w:rPr>
  </w:style>
  <w:style w:type="paragraph" w:customStyle="1" w:styleId="aff8">
    <w:name w:val="утверждаю"/>
    <w:basedOn w:val="30"/>
    <w:uiPriority w:val="99"/>
    <w:rsid w:val="00EA18CD"/>
    <w:pPr>
      <w:tabs>
        <w:tab w:val="left" w:pos="1560"/>
        <w:tab w:val="left" w:pos="9498"/>
      </w:tabs>
      <w:spacing w:before="60" w:after="240" w:line="240" w:lineRule="atLeast"/>
      <w:ind w:right="284" w:firstLine="851"/>
      <w:jc w:val="both"/>
      <w:outlineLvl w:val="9"/>
    </w:pPr>
    <w:rPr>
      <w:rFonts w:cs="Times New Roman"/>
      <w:spacing w:val="6"/>
      <w:sz w:val="22"/>
      <w:szCs w:val="20"/>
    </w:rPr>
  </w:style>
  <w:style w:type="paragraph" w:customStyle="1" w:styleId="aff9">
    <w:name w:val="примечание"/>
    <w:basedOn w:val="a0"/>
    <w:uiPriority w:val="99"/>
    <w:rsid w:val="00EA18CD"/>
    <w:pPr>
      <w:spacing w:before="120" w:line="240" w:lineRule="atLeast"/>
      <w:jc w:val="both"/>
    </w:pPr>
    <w:rPr>
      <w:rFonts w:ascii="Arial" w:hAnsi="Arial"/>
      <w:spacing w:val="6"/>
      <w:sz w:val="22"/>
      <w:szCs w:val="20"/>
    </w:rPr>
  </w:style>
  <w:style w:type="paragraph" w:customStyle="1" w:styleId="25">
    <w:name w:val="Нормальный_2"/>
    <w:basedOn w:val="a0"/>
    <w:uiPriority w:val="99"/>
    <w:rsid w:val="00EA18CD"/>
    <w:pPr>
      <w:spacing w:line="240" w:lineRule="atLeast"/>
      <w:ind w:right="141" w:firstLine="567"/>
      <w:jc w:val="both"/>
    </w:pPr>
    <w:rPr>
      <w:rFonts w:ascii="Arial" w:hAnsi="Arial"/>
      <w:sz w:val="20"/>
      <w:szCs w:val="20"/>
    </w:rPr>
  </w:style>
  <w:style w:type="paragraph" w:styleId="26">
    <w:name w:val="List 2"/>
    <w:basedOn w:val="a0"/>
    <w:uiPriority w:val="99"/>
    <w:rsid w:val="00EA18CD"/>
    <w:pPr>
      <w:tabs>
        <w:tab w:val="num" w:pos="851"/>
      </w:tabs>
      <w:ind w:firstLine="567"/>
    </w:pPr>
    <w:rPr>
      <w:rFonts w:ascii="Arial" w:hAnsi="Arial"/>
      <w:sz w:val="20"/>
      <w:szCs w:val="20"/>
    </w:rPr>
  </w:style>
  <w:style w:type="paragraph" w:customStyle="1" w:styleId="111">
    <w:name w:val="нормальный 11"/>
    <w:basedOn w:val="a0"/>
    <w:uiPriority w:val="99"/>
    <w:rsid w:val="00EA18CD"/>
    <w:pPr>
      <w:tabs>
        <w:tab w:val="left" w:pos="1560"/>
      </w:tabs>
      <w:spacing w:line="240" w:lineRule="atLeast"/>
      <w:ind w:firstLine="851"/>
      <w:jc w:val="both"/>
    </w:pPr>
    <w:rPr>
      <w:rFonts w:ascii="Arial" w:hAnsi="Arial"/>
      <w:sz w:val="20"/>
      <w:szCs w:val="20"/>
    </w:rPr>
  </w:style>
  <w:style w:type="paragraph" w:customStyle="1" w:styleId="1f">
    <w:name w:val="Приложение1"/>
    <w:basedOn w:val="30"/>
    <w:uiPriority w:val="99"/>
    <w:rsid w:val="00EA18CD"/>
    <w:pPr>
      <w:pageBreakBefore/>
      <w:spacing w:before="120" w:after="0"/>
      <w:jc w:val="right"/>
    </w:pPr>
    <w:rPr>
      <w:rFonts w:cs="Times New Roman"/>
      <w:sz w:val="20"/>
      <w:szCs w:val="20"/>
    </w:rPr>
  </w:style>
  <w:style w:type="paragraph" w:customStyle="1" w:styleId="affa">
    <w:name w:val="Имя рисунка"/>
    <w:basedOn w:val="a0"/>
    <w:uiPriority w:val="99"/>
    <w:rsid w:val="00EA18CD"/>
    <w:pPr>
      <w:jc w:val="center"/>
    </w:pPr>
    <w:rPr>
      <w:noProof/>
      <w:sz w:val="20"/>
      <w:szCs w:val="20"/>
    </w:rPr>
  </w:style>
  <w:style w:type="paragraph" w:customStyle="1" w:styleId="27">
    <w:name w:val="Приложение2"/>
    <w:basedOn w:val="30"/>
    <w:uiPriority w:val="99"/>
    <w:rsid w:val="00EA18CD"/>
    <w:pPr>
      <w:spacing w:after="240"/>
      <w:jc w:val="center"/>
    </w:pPr>
    <w:rPr>
      <w:rFonts w:cs="Times New Roman"/>
      <w:sz w:val="20"/>
      <w:szCs w:val="20"/>
    </w:rPr>
  </w:style>
  <w:style w:type="paragraph" w:customStyle="1" w:styleId="affb">
    <w:name w:val="введение"/>
    <w:basedOn w:val="15"/>
    <w:uiPriority w:val="99"/>
    <w:rsid w:val="00EA18CD"/>
    <w:pPr>
      <w:pageBreakBefore/>
    </w:pPr>
    <w:rPr>
      <w:b/>
      <w:bCs/>
    </w:rPr>
  </w:style>
  <w:style w:type="paragraph" w:customStyle="1" w:styleId="1f0">
    <w:name w:val="внимание1"/>
    <w:basedOn w:val="14"/>
    <w:uiPriority w:val="99"/>
    <w:rsid w:val="00EA18CD"/>
    <w:pPr>
      <w:ind w:firstLine="0"/>
    </w:pPr>
  </w:style>
  <w:style w:type="character" w:styleId="affc">
    <w:name w:val="FollowedHyperlink"/>
    <w:rsid w:val="00EA18CD"/>
    <w:rPr>
      <w:color w:val="800080"/>
      <w:u w:val="single"/>
    </w:rPr>
  </w:style>
  <w:style w:type="paragraph" w:customStyle="1" w:styleId="1f1">
    <w:name w:val="формула 1"/>
    <w:basedOn w:val="14"/>
    <w:uiPriority w:val="99"/>
    <w:rsid w:val="00EA18CD"/>
    <w:pPr>
      <w:tabs>
        <w:tab w:val="left" w:pos="1560"/>
        <w:tab w:val="right" w:pos="8640"/>
      </w:tabs>
      <w:spacing w:before="120" w:after="120"/>
    </w:pPr>
    <w:rPr>
      <w:spacing w:val="6"/>
      <w:sz w:val="22"/>
      <w:lang w:val="en-US"/>
    </w:rPr>
  </w:style>
  <w:style w:type="paragraph" w:customStyle="1" w:styleId="xl22">
    <w:name w:val="xl22"/>
    <w:basedOn w:val="a0"/>
    <w:uiPriority w:val="99"/>
    <w:rsid w:val="00EA18CD"/>
    <w:pPr>
      <w:shd w:val="clear" w:color="auto" w:fill="CCFFFF"/>
      <w:spacing w:before="100" w:beforeAutospacing="1" w:after="100" w:afterAutospacing="1"/>
    </w:pPr>
  </w:style>
  <w:style w:type="paragraph" w:customStyle="1" w:styleId="xl23">
    <w:name w:val="xl23"/>
    <w:basedOn w:val="a0"/>
    <w:uiPriority w:val="99"/>
    <w:rsid w:val="00EA18CD"/>
    <w:pPr>
      <w:shd w:val="clear" w:color="auto" w:fill="CCFFFF"/>
      <w:spacing w:before="100" w:beforeAutospacing="1" w:after="100" w:afterAutospacing="1"/>
      <w:jc w:val="center"/>
    </w:pPr>
  </w:style>
  <w:style w:type="paragraph" w:customStyle="1" w:styleId="xl24">
    <w:name w:val="xl24"/>
    <w:basedOn w:val="a0"/>
    <w:uiPriority w:val="99"/>
    <w:rsid w:val="00EA18CD"/>
    <w:pPr>
      <w:shd w:val="clear" w:color="auto" w:fill="CCFFCC"/>
      <w:spacing w:before="100" w:beforeAutospacing="1" w:after="100" w:afterAutospacing="1"/>
      <w:jc w:val="center"/>
    </w:pPr>
  </w:style>
  <w:style w:type="paragraph" w:customStyle="1" w:styleId="xl25">
    <w:name w:val="xl25"/>
    <w:basedOn w:val="a0"/>
    <w:uiPriority w:val="99"/>
    <w:rsid w:val="00EA18CD"/>
    <w:pPr>
      <w:shd w:val="clear" w:color="auto" w:fill="CCFFCC"/>
      <w:spacing w:before="100" w:beforeAutospacing="1" w:after="100" w:afterAutospacing="1"/>
    </w:pPr>
  </w:style>
  <w:style w:type="paragraph" w:customStyle="1" w:styleId="xl26">
    <w:name w:val="xl26"/>
    <w:basedOn w:val="a0"/>
    <w:uiPriority w:val="99"/>
    <w:rsid w:val="00EA18CD"/>
    <w:pPr>
      <w:spacing w:before="100" w:beforeAutospacing="1" w:after="100" w:afterAutospacing="1"/>
      <w:jc w:val="center"/>
    </w:pPr>
  </w:style>
  <w:style w:type="paragraph" w:customStyle="1" w:styleId="xl27">
    <w:name w:val="xl27"/>
    <w:basedOn w:val="a0"/>
    <w:uiPriority w:val="99"/>
    <w:rsid w:val="00EA18CD"/>
    <w:pPr>
      <w:shd w:val="clear" w:color="auto" w:fill="FFCC99"/>
      <w:spacing w:before="100" w:beforeAutospacing="1" w:after="100" w:afterAutospacing="1"/>
      <w:jc w:val="center"/>
    </w:pPr>
  </w:style>
  <w:style w:type="paragraph" w:customStyle="1" w:styleId="xl28">
    <w:name w:val="xl28"/>
    <w:basedOn w:val="a0"/>
    <w:uiPriority w:val="99"/>
    <w:rsid w:val="00EA18CD"/>
    <w:pPr>
      <w:shd w:val="clear" w:color="auto" w:fill="FFCC99"/>
      <w:spacing w:before="100" w:beforeAutospacing="1" w:after="100" w:afterAutospacing="1"/>
    </w:pPr>
  </w:style>
  <w:style w:type="paragraph" w:customStyle="1" w:styleId="xl29">
    <w:name w:val="xl29"/>
    <w:basedOn w:val="a0"/>
    <w:uiPriority w:val="99"/>
    <w:rsid w:val="00EA18CD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30">
    <w:name w:val="xl30"/>
    <w:basedOn w:val="a0"/>
    <w:uiPriority w:val="99"/>
    <w:rsid w:val="00EA18CD"/>
    <w:pPr>
      <w:spacing w:before="100" w:beforeAutospacing="1" w:after="100" w:afterAutospacing="1"/>
    </w:pPr>
    <w:rPr>
      <w:rFonts w:ascii="Arial" w:hAnsi="Arial"/>
      <w:u w:val="single"/>
    </w:rPr>
  </w:style>
  <w:style w:type="paragraph" w:customStyle="1" w:styleId="1f2">
    <w:name w:val="Имя рисунка 1"/>
    <w:basedOn w:val="a0"/>
    <w:uiPriority w:val="99"/>
    <w:rsid w:val="00EA18CD"/>
    <w:pPr>
      <w:spacing w:before="120" w:after="120"/>
      <w:jc w:val="center"/>
    </w:pPr>
    <w:rPr>
      <w:rFonts w:ascii="Arial" w:hAnsi="Arial"/>
      <w:sz w:val="20"/>
      <w:szCs w:val="20"/>
    </w:rPr>
  </w:style>
  <w:style w:type="paragraph" w:customStyle="1" w:styleId="1f3">
    <w:name w:val="рисунок1"/>
    <w:basedOn w:val="2"/>
    <w:uiPriority w:val="99"/>
    <w:rsid w:val="00EA18CD"/>
    <w:pPr>
      <w:tabs>
        <w:tab w:val="clear" w:pos="576"/>
      </w:tabs>
      <w:spacing w:before="180" w:line="240" w:lineRule="atLeast"/>
      <w:ind w:left="0" w:firstLine="0"/>
      <w:outlineLvl w:val="9"/>
    </w:pPr>
    <w:rPr>
      <w:rFonts w:ascii="Arial" w:hAnsi="Arial"/>
      <w:sz w:val="22"/>
      <w:szCs w:val="22"/>
    </w:rPr>
  </w:style>
  <w:style w:type="paragraph" w:customStyle="1" w:styleId="1f4">
    <w:name w:val="Имя таблицы1"/>
    <w:basedOn w:val="a0"/>
    <w:uiPriority w:val="99"/>
    <w:rsid w:val="00EA18CD"/>
    <w:pPr>
      <w:keepNext/>
      <w:spacing w:before="120" w:after="120"/>
      <w:jc w:val="both"/>
    </w:pPr>
    <w:rPr>
      <w:rFonts w:ascii="Arial" w:hAnsi="Arial"/>
      <w:sz w:val="20"/>
      <w:szCs w:val="20"/>
    </w:rPr>
  </w:style>
  <w:style w:type="paragraph" w:styleId="affd">
    <w:name w:val="Document Map"/>
    <w:basedOn w:val="a0"/>
    <w:link w:val="affe"/>
    <w:uiPriority w:val="99"/>
    <w:rsid w:val="00EA18CD"/>
    <w:pPr>
      <w:shd w:val="clear" w:color="auto" w:fill="000080"/>
      <w:spacing w:line="240" w:lineRule="atLeast"/>
      <w:jc w:val="both"/>
    </w:pPr>
    <w:rPr>
      <w:rFonts w:ascii="Tahoma" w:hAnsi="Tahoma" w:cs="Tahoma"/>
      <w:sz w:val="20"/>
      <w:szCs w:val="20"/>
    </w:rPr>
  </w:style>
  <w:style w:type="character" w:customStyle="1" w:styleId="affe">
    <w:name w:val="Схема документа Знак"/>
    <w:basedOn w:val="a1"/>
    <w:link w:val="affd"/>
    <w:uiPriority w:val="99"/>
    <w:rsid w:val="00EA18C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4">
    <w:name w:val="Стиль4"/>
    <w:basedOn w:val="30"/>
    <w:uiPriority w:val="99"/>
    <w:rsid w:val="00EA18CD"/>
    <w:pPr>
      <w:numPr>
        <w:ilvl w:val="2"/>
        <w:numId w:val="1"/>
      </w:numPr>
      <w:tabs>
        <w:tab w:val="left" w:pos="1560"/>
      </w:tabs>
      <w:spacing w:before="120" w:after="0"/>
      <w:jc w:val="both"/>
    </w:pPr>
    <w:rPr>
      <w:rFonts w:cs="Times New Roman"/>
      <w:sz w:val="20"/>
      <w:szCs w:val="20"/>
    </w:rPr>
  </w:style>
  <w:style w:type="paragraph" w:customStyle="1" w:styleId="53">
    <w:name w:val="Стиль5"/>
    <w:basedOn w:val="4"/>
    <w:uiPriority w:val="99"/>
    <w:rsid w:val="00EA18CD"/>
  </w:style>
  <w:style w:type="paragraph" w:customStyle="1" w:styleId="62">
    <w:name w:val="Стиль6"/>
    <w:basedOn w:val="1"/>
    <w:uiPriority w:val="99"/>
    <w:rsid w:val="00EA18CD"/>
    <w:pPr>
      <w:numPr>
        <w:numId w:val="0"/>
      </w:numPr>
      <w:tabs>
        <w:tab w:val="num" w:pos="2280"/>
        <w:tab w:val="left" w:leader="dot" w:pos="6663"/>
      </w:tabs>
      <w:ind w:left="2280" w:hanging="360"/>
    </w:pPr>
  </w:style>
  <w:style w:type="paragraph" w:customStyle="1" w:styleId="72">
    <w:name w:val="Стиль7"/>
    <w:basedOn w:val="62"/>
    <w:uiPriority w:val="99"/>
    <w:rsid w:val="00EA18CD"/>
  </w:style>
  <w:style w:type="paragraph" w:customStyle="1" w:styleId="38">
    <w:name w:val="Стиль3"/>
    <w:basedOn w:val="30"/>
    <w:uiPriority w:val="99"/>
    <w:rsid w:val="00EA18CD"/>
    <w:pPr>
      <w:tabs>
        <w:tab w:val="left" w:pos="1560"/>
        <w:tab w:val="num" w:pos="2520"/>
      </w:tabs>
      <w:spacing w:before="120" w:after="0"/>
      <w:ind w:left="2520" w:hanging="180"/>
      <w:jc w:val="both"/>
    </w:pPr>
    <w:rPr>
      <w:rFonts w:cs="Times New Roman"/>
      <w:sz w:val="20"/>
      <w:szCs w:val="20"/>
    </w:rPr>
  </w:style>
  <w:style w:type="paragraph" w:customStyle="1" w:styleId="100">
    <w:name w:val="Стиль_10"/>
    <w:basedOn w:val="28"/>
    <w:uiPriority w:val="99"/>
    <w:rsid w:val="00EA18CD"/>
    <w:pPr>
      <w:spacing w:after="0" w:line="240" w:lineRule="auto"/>
      <w:ind w:left="0" w:firstLine="539"/>
    </w:pPr>
    <w:rPr>
      <w:rFonts w:ascii="Arial" w:hAnsi="Arial"/>
      <w:sz w:val="22"/>
    </w:rPr>
  </w:style>
  <w:style w:type="paragraph" w:styleId="28">
    <w:name w:val="Body Text Indent 2"/>
    <w:basedOn w:val="a0"/>
    <w:link w:val="29"/>
    <w:uiPriority w:val="99"/>
    <w:rsid w:val="00EA18CD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1"/>
    <w:link w:val="28"/>
    <w:uiPriority w:val="99"/>
    <w:rsid w:val="00EA18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5">
    <w:name w:val="Рисунок 1 Знак"/>
    <w:basedOn w:val="a0"/>
    <w:uiPriority w:val="99"/>
    <w:rsid w:val="00EA18CD"/>
    <w:pPr>
      <w:keepNext/>
      <w:keepLines/>
      <w:spacing w:before="240"/>
      <w:jc w:val="center"/>
    </w:pPr>
    <w:rPr>
      <w:rFonts w:ascii="Arial" w:hAnsi="Arial" w:cs="Arial"/>
      <w:sz w:val="20"/>
      <w:szCs w:val="20"/>
    </w:rPr>
  </w:style>
  <w:style w:type="paragraph" w:styleId="3">
    <w:name w:val="List 3"/>
    <w:basedOn w:val="a0"/>
    <w:link w:val="39"/>
    <w:uiPriority w:val="99"/>
    <w:rsid w:val="00EA18CD"/>
    <w:pPr>
      <w:numPr>
        <w:numId w:val="4"/>
      </w:numPr>
      <w:spacing w:line="240" w:lineRule="atLeast"/>
      <w:jc w:val="both"/>
    </w:pPr>
    <w:rPr>
      <w:rFonts w:ascii="Arial" w:hAnsi="Arial"/>
      <w:sz w:val="20"/>
      <w:szCs w:val="20"/>
    </w:rPr>
  </w:style>
  <w:style w:type="paragraph" w:customStyle="1" w:styleId="1f6">
    <w:name w:val="рисунок 1"/>
    <w:basedOn w:val="a0"/>
    <w:uiPriority w:val="99"/>
    <w:rsid w:val="00EA18CD"/>
    <w:pPr>
      <w:keepNext/>
      <w:spacing w:before="20" w:after="20" w:line="240" w:lineRule="atLeast"/>
      <w:jc w:val="center"/>
    </w:pPr>
    <w:rPr>
      <w:rFonts w:ascii="Arial" w:hAnsi="Arial"/>
      <w:spacing w:val="6"/>
      <w:sz w:val="22"/>
      <w:szCs w:val="20"/>
    </w:rPr>
  </w:style>
  <w:style w:type="character" w:customStyle="1" w:styleId="1f7">
    <w:name w:val="имя рисунка 1 Знак Знак"/>
    <w:rsid w:val="00EA18CD"/>
    <w:rPr>
      <w:rFonts w:ascii="Arial" w:hAnsi="Arial"/>
      <w:lang w:val="ru-RU" w:eastAsia="ru-RU" w:bidi="ar-SA"/>
    </w:rPr>
  </w:style>
  <w:style w:type="paragraph" w:customStyle="1" w:styleId="1f8">
    <w:name w:val="имя рисунка 1"/>
    <w:basedOn w:val="a0"/>
    <w:uiPriority w:val="99"/>
    <w:rsid w:val="00EA18CD"/>
    <w:pPr>
      <w:spacing w:before="120" w:after="120" w:line="240" w:lineRule="atLeast"/>
      <w:jc w:val="center"/>
    </w:pPr>
    <w:rPr>
      <w:rFonts w:ascii="Arial" w:hAnsi="Arial"/>
      <w:sz w:val="20"/>
      <w:szCs w:val="20"/>
    </w:rPr>
  </w:style>
  <w:style w:type="character" w:styleId="afff">
    <w:name w:val="line number"/>
    <w:rsid w:val="00EA18CD"/>
  </w:style>
  <w:style w:type="character" w:customStyle="1" w:styleId="1f9">
    <w:name w:val="Рисунок 1 Знак Знак"/>
    <w:rsid w:val="00EA18CD"/>
    <w:rPr>
      <w:rFonts w:ascii="Arial" w:hAnsi="Arial" w:cs="Arial"/>
      <w:lang w:val="ru-RU" w:eastAsia="ru-RU" w:bidi="ar-SA"/>
    </w:rPr>
  </w:style>
  <w:style w:type="paragraph" w:customStyle="1" w:styleId="101">
    <w:name w:val="Стиль10"/>
    <w:basedOn w:val="40"/>
    <w:uiPriority w:val="99"/>
    <w:rsid w:val="00EA18CD"/>
    <w:pPr>
      <w:keepNext w:val="0"/>
      <w:tabs>
        <w:tab w:val="clear" w:pos="864"/>
      </w:tabs>
      <w:spacing w:before="120" w:after="0" w:line="240" w:lineRule="atLeast"/>
      <w:ind w:left="0" w:firstLine="851"/>
      <w:jc w:val="both"/>
    </w:pPr>
    <w:rPr>
      <w:rFonts w:ascii="Arial" w:hAnsi="Arial"/>
      <w:b w:val="0"/>
      <w:bCs w:val="0"/>
      <w:sz w:val="20"/>
      <w:szCs w:val="20"/>
    </w:rPr>
  </w:style>
  <w:style w:type="character" w:customStyle="1" w:styleId="1fa">
    <w:name w:val="Имя рисунка 1 Знак"/>
    <w:rsid w:val="00EA18CD"/>
    <w:rPr>
      <w:rFonts w:ascii="Arial" w:hAnsi="Arial"/>
      <w:lang w:val="ru-RU" w:eastAsia="ru-RU" w:bidi="ar-SA"/>
    </w:rPr>
  </w:style>
  <w:style w:type="paragraph" w:customStyle="1" w:styleId="82">
    <w:name w:val="Стиль8"/>
    <w:basedOn w:val="aff9"/>
    <w:uiPriority w:val="99"/>
    <w:rsid w:val="00EA18CD"/>
    <w:pPr>
      <w:keepNext/>
      <w:spacing w:before="0" w:line="240" w:lineRule="auto"/>
      <w:ind w:left="851"/>
    </w:pPr>
    <w:rPr>
      <w:spacing w:val="0"/>
      <w:sz w:val="20"/>
    </w:rPr>
  </w:style>
  <w:style w:type="character" w:styleId="afff0">
    <w:name w:val="annotation reference"/>
    <w:rsid w:val="00EA18CD"/>
    <w:rPr>
      <w:sz w:val="16"/>
      <w:szCs w:val="16"/>
    </w:rPr>
  </w:style>
  <w:style w:type="paragraph" w:customStyle="1" w:styleId="92">
    <w:name w:val="Стиль9"/>
    <w:basedOn w:val="a5"/>
    <w:uiPriority w:val="99"/>
    <w:rsid w:val="00EA18CD"/>
    <w:pPr>
      <w:spacing w:after="120" w:line="240" w:lineRule="atLeast"/>
    </w:pPr>
    <w:rPr>
      <w:rFonts w:ascii="Arial" w:hAnsi="Arial"/>
      <w:sz w:val="18"/>
      <w:szCs w:val="18"/>
    </w:rPr>
  </w:style>
  <w:style w:type="paragraph" w:customStyle="1" w:styleId="2123">
    <w:name w:val="Стиль Заголовок 2 + Перед:  12 пт После:  3 пт Междустр.интервал:..."/>
    <w:basedOn w:val="2"/>
    <w:uiPriority w:val="99"/>
    <w:rsid w:val="00EA18CD"/>
    <w:pPr>
      <w:numPr>
        <w:ilvl w:val="1"/>
        <w:numId w:val="1"/>
      </w:numPr>
      <w:tabs>
        <w:tab w:val="left" w:pos="1276"/>
      </w:tabs>
      <w:spacing w:before="240" w:after="60" w:line="240" w:lineRule="auto"/>
      <w:ind w:left="0" w:firstLine="0"/>
      <w:jc w:val="both"/>
    </w:pPr>
    <w:rPr>
      <w:rFonts w:ascii="Arial" w:hAnsi="Arial"/>
      <w:bCs/>
      <w:sz w:val="22"/>
      <w:szCs w:val="20"/>
    </w:rPr>
  </w:style>
  <w:style w:type="paragraph" w:customStyle="1" w:styleId="afff1">
    <w:name w:val="приложение"/>
    <w:basedOn w:val="af5"/>
    <w:uiPriority w:val="99"/>
    <w:rsid w:val="00EA18CD"/>
    <w:pPr>
      <w:keepNext/>
      <w:pageBreakBefore/>
    </w:pPr>
  </w:style>
  <w:style w:type="paragraph" w:customStyle="1" w:styleId="1fb">
    <w:name w:val="Рисунок 1"/>
    <w:basedOn w:val="a0"/>
    <w:uiPriority w:val="99"/>
    <w:rsid w:val="00EA18CD"/>
    <w:pPr>
      <w:keepNext/>
      <w:keepLines/>
      <w:spacing w:before="240"/>
      <w:jc w:val="center"/>
    </w:pPr>
    <w:rPr>
      <w:rFonts w:ascii="Arial" w:hAnsi="Arial" w:cs="Arial"/>
    </w:rPr>
  </w:style>
  <w:style w:type="paragraph" w:styleId="afff2">
    <w:name w:val="annotation text"/>
    <w:basedOn w:val="a0"/>
    <w:link w:val="afff3"/>
    <w:uiPriority w:val="99"/>
    <w:rsid w:val="00EA18CD"/>
    <w:pPr>
      <w:spacing w:line="240" w:lineRule="atLeast"/>
      <w:jc w:val="both"/>
    </w:pPr>
    <w:rPr>
      <w:rFonts w:ascii="Arial" w:hAnsi="Arial"/>
      <w:sz w:val="20"/>
      <w:szCs w:val="20"/>
    </w:rPr>
  </w:style>
  <w:style w:type="character" w:customStyle="1" w:styleId="afff3">
    <w:name w:val="Текст примечания Знак"/>
    <w:basedOn w:val="a1"/>
    <w:link w:val="afff2"/>
    <w:uiPriority w:val="99"/>
    <w:rsid w:val="00EA18CD"/>
    <w:rPr>
      <w:rFonts w:ascii="Arial" w:eastAsia="Times New Roman" w:hAnsi="Arial" w:cs="Times New Roman"/>
      <w:sz w:val="20"/>
      <w:szCs w:val="20"/>
      <w:lang w:eastAsia="ru-RU"/>
    </w:rPr>
  </w:style>
  <w:style w:type="paragraph" w:styleId="afff4">
    <w:name w:val="annotation subject"/>
    <w:basedOn w:val="afff2"/>
    <w:next w:val="afff2"/>
    <w:link w:val="afff5"/>
    <w:uiPriority w:val="99"/>
    <w:rsid w:val="00EA18CD"/>
    <w:rPr>
      <w:b/>
      <w:bCs/>
    </w:rPr>
  </w:style>
  <w:style w:type="character" w:customStyle="1" w:styleId="afff5">
    <w:name w:val="Тема примечания Знак"/>
    <w:basedOn w:val="afff3"/>
    <w:link w:val="afff4"/>
    <w:uiPriority w:val="99"/>
    <w:rsid w:val="00EA18CD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3a">
    <w:name w:val="Стиль Список 3 + полужирный Знак"/>
    <w:basedOn w:val="3"/>
    <w:link w:val="3b"/>
    <w:uiPriority w:val="99"/>
    <w:rsid w:val="00EA18CD"/>
    <w:pPr>
      <w:spacing w:before="120" w:after="120"/>
    </w:pPr>
    <w:rPr>
      <w:b/>
      <w:bCs/>
    </w:rPr>
  </w:style>
  <w:style w:type="character" w:customStyle="1" w:styleId="39">
    <w:name w:val="Список 3 Знак"/>
    <w:link w:val="3"/>
    <w:uiPriority w:val="99"/>
    <w:rsid w:val="00EA18CD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b">
    <w:name w:val="Стиль Список 3 + полужирный Знак Знак"/>
    <w:link w:val="3a"/>
    <w:uiPriority w:val="99"/>
    <w:rsid w:val="00EA18CD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1fc">
    <w:name w:val="Имя рисунка 1 Знак Знак Знак"/>
    <w:basedOn w:val="a0"/>
    <w:link w:val="1fd"/>
    <w:rsid w:val="00EA18CD"/>
    <w:pPr>
      <w:spacing w:before="120" w:after="120"/>
      <w:jc w:val="center"/>
    </w:pPr>
    <w:rPr>
      <w:rFonts w:ascii="Arial" w:hAnsi="Arial"/>
      <w:sz w:val="20"/>
      <w:szCs w:val="20"/>
    </w:rPr>
  </w:style>
  <w:style w:type="paragraph" w:customStyle="1" w:styleId="1fe">
    <w:name w:val="рисунок1 Знак Знак Знак"/>
    <w:basedOn w:val="2"/>
    <w:link w:val="1ff"/>
    <w:rsid w:val="00EA18CD"/>
    <w:pPr>
      <w:tabs>
        <w:tab w:val="clear" w:pos="576"/>
      </w:tabs>
      <w:spacing w:before="180" w:line="240" w:lineRule="atLeast"/>
      <w:ind w:left="0" w:firstLine="0"/>
      <w:outlineLvl w:val="9"/>
    </w:pPr>
    <w:rPr>
      <w:rFonts w:ascii="Arial" w:hAnsi="Arial"/>
      <w:b w:val="0"/>
      <w:sz w:val="20"/>
      <w:szCs w:val="20"/>
    </w:rPr>
  </w:style>
  <w:style w:type="character" w:customStyle="1" w:styleId="1ff0">
    <w:name w:val="Рисунок 1 Знак Знак Знак"/>
    <w:rsid w:val="00EA18CD"/>
    <w:rPr>
      <w:rFonts w:ascii="Arial" w:hAnsi="Arial" w:cs="Arial"/>
      <w:lang w:val="ru-RU" w:eastAsia="ru-RU" w:bidi="ar-SA"/>
    </w:rPr>
  </w:style>
  <w:style w:type="character" w:customStyle="1" w:styleId="1fd">
    <w:name w:val="Имя рисунка 1 Знак Знак Знак Знак"/>
    <w:link w:val="1fc"/>
    <w:rsid w:val="00EA18CD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ff">
    <w:name w:val="рисунок1 Знак Знак Знак Знак"/>
    <w:link w:val="1fe"/>
    <w:rsid w:val="00EA18C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ff1">
    <w:name w:val="рисунок1 Знак"/>
    <w:basedOn w:val="2"/>
    <w:uiPriority w:val="99"/>
    <w:rsid w:val="00EA18CD"/>
    <w:pPr>
      <w:tabs>
        <w:tab w:val="clear" w:pos="576"/>
      </w:tabs>
      <w:spacing w:before="180" w:line="240" w:lineRule="atLeast"/>
      <w:ind w:left="0" w:firstLine="0"/>
      <w:outlineLvl w:val="9"/>
    </w:pPr>
    <w:rPr>
      <w:rFonts w:ascii="Arial" w:hAnsi="Arial"/>
      <w:b w:val="0"/>
      <w:sz w:val="20"/>
      <w:szCs w:val="20"/>
    </w:rPr>
  </w:style>
  <w:style w:type="character" w:customStyle="1" w:styleId="1ff2">
    <w:name w:val="Имя рисунка 1 Знак Знак"/>
    <w:rsid w:val="00EA18CD"/>
    <w:rPr>
      <w:rFonts w:ascii="Arial" w:hAnsi="Arial"/>
      <w:lang w:val="ru-RU" w:eastAsia="ru-RU" w:bidi="ar-SA"/>
    </w:rPr>
  </w:style>
  <w:style w:type="paragraph" w:customStyle="1" w:styleId="1ff3">
    <w:name w:val="рисунок1 Знак Знак"/>
    <w:basedOn w:val="2"/>
    <w:uiPriority w:val="99"/>
    <w:rsid w:val="00EA18CD"/>
    <w:pPr>
      <w:tabs>
        <w:tab w:val="clear" w:pos="576"/>
      </w:tabs>
      <w:spacing w:before="180" w:line="240" w:lineRule="atLeast"/>
      <w:ind w:left="0" w:firstLine="0"/>
      <w:outlineLvl w:val="9"/>
    </w:pPr>
    <w:rPr>
      <w:rFonts w:ascii="Arial" w:hAnsi="Arial"/>
      <w:b w:val="0"/>
      <w:sz w:val="20"/>
      <w:szCs w:val="20"/>
    </w:rPr>
  </w:style>
  <w:style w:type="paragraph" w:customStyle="1" w:styleId="afff6">
    <w:name w:val="Содержание"/>
    <w:basedOn w:val="15"/>
    <w:uiPriority w:val="99"/>
    <w:rsid w:val="00EA18CD"/>
    <w:pPr>
      <w:pageBreakBefore/>
      <w:spacing w:before="120"/>
      <w:ind w:firstLine="0"/>
      <w:jc w:val="center"/>
    </w:pPr>
    <w:rPr>
      <w:caps w:val="0"/>
      <w:sz w:val="28"/>
      <w:szCs w:val="28"/>
    </w:rPr>
  </w:style>
  <w:style w:type="paragraph" w:customStyle="1" w:styleId="116pt0">
    <w:name w:val="Стиль выделение 1 + 16 pt полужирный по центру Первая строка:  0..."/>
    <w:basedOn w:val="15"/>
    <w:uiPriority w:val="99"/>
    <w:rsid w:val="00EA18CD"/>
    <w:pPr>
      <w:spacing w:before="600"/>
      <w:ind w:firstLine="0"/>
      <w:jc w:val="center"/>
    </w:pPr>
    <w:rPr>
      <w:bCs/>
      <w:caps w:val="0"/>
      <w:sz w:val="22"/>
      <w:szCs w:val="22"/>
    </w:rPr>
  </w:style>
  <w:style w:type="paragraph" w:customStyle="1" w:styleId="120">
    <w:name w:val="Стиль12"/>
    <w:basedOn w:val="afff6"/>
    <w:uiPriority w:val="99"/>
    <w:rsid w:val="00EA18CD"/>
    <w:pPr>
      <w:keepNext/>
      <w:pageBreakBefore w:val="0"/>
    </w:pPr>
    <w:rPr>
      <w:caps/>
      <w:sz w:val="24"/>
      <w:szCs w:val="24"/>
    </w:rPr>
  </w:style>
  <w:style w:type="paragraph" w:customStyle="1" w:styleId="130">
    <w:name w:val="Стиль13"/>
    <w:basedOn w:val="120"/>
    <w:uiPriority w:val="99"/>
    <w:rsid w:val="00EA18CD"/>
    <w:rPr>
      <w:i/>
      <w:sz w:val="22"/>
      <w:szCs w:val="22"/>
    </w:rPr>
  </w:style>
  <w:style w:type="character" w:customStyle="1" w:styleId="73">
    <w:name w:val="Стиль7 Знак"/>
    <w:rsid w:val="00EA18CD"/>
    <w:rPr>
      <w:rFonts w:ascii="Arial" w:hAnsi="Arial" w:cs="Arial"/>
      <w:lang w:val="ru-RU" w:eastAsia="ru-RU" w:bidi="ar-SA"/>
    </w:rPr>
  </w:style>
  <w:style w:type="character" w:customStyle="1" w:styleId="FontStyle111">
    <w:name w:val="Font Style111"/>
    <w:uiPriority w:val="99"/>
    <w:rsid w:val="00EA18CD"/>
    <w:rPr>
      <w:rFonts w:ascii="Verdana" w:hAnsi="Verdana" w:cs="Verdana"/>
      <w:b/>
      <w:bCs/>
      <w:color w:val="000000"/>
      <w:sz w:val="22"/>
      <w:szCs w:val="22"/>
    </w:rPr>
  </w:style>
  <w:style w:type="character" w:customStyle="1" w:styleId="dq">
    <w:name w:val="dq"/>
    <w:rsid w:val="00EA18CD"/>
  </w:style>
  <w:style w:type="character" w:customStyle="1" w:styleId="propertyname">
    <w:name w:val="property_name"/>
    <w:rsid w:val="00EA18CD"/>
  </w:style>
  <w:style w:type="paragraph" w:styleId="afff7">
    <w:name w:val="List Number"/>
    <w:basedOn w:val="a0"/>
    <w:uiPriority w:val="99"/>
    <w:rsid w:val="00EA18CD"/>
    <w:pPr>
      <w:autoSpaceDE w:val="0"/>
      <w:autoSpaceDN w:val="0"/>
      <w:spacing w:before="60" w:line="360" w:lineRule="auto"/>
      <w:jc w:val="both"/>
    </w:pPr>
    <w:rPr>
      <w:sz w:val="28"/>
      <w:szCs w:val="28"/>
    </w:rPr>
  </w:style>
  <w:style w:type="paragraph" w:customStyle="1" w:styleId="afff8">
    <w:name w:val="Пункт б/н"/>
    <w:basedOn w:val="a0"/>
    <w:uiPriority w:val="99"/>
    <w:rsid w:val="00EA18CD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ff9">
    <w:name w:val="Краткий обратный адрес"/>
    <w:basedOn w:val="a0"/>
    <w:uiPriority w:val="99"/>
    <w:rsid w:val="00EA18CD"/>
    <w:rPr>
      <w:sz w:val="20"/>
      <w:szCs w:val="20"/>
    </w:rPr>
  </w:style>
  <w:style w:type="character" w:styleId="afffa">
    <w:name w:val="Strong"/>
    <w:uiPriority w:val="22"/>
    <w:qFormat/>
    <w:rsid w:val="00EA18CD"/>
    <w:rPr>
      <w:b/>
      <w:bCs/>
    </w:rPr>
  </w:style>
  <w:style w:type="paragraph" w:customStyle="1" w:styleId="1ff4">
    <w:name w:val="Обычный1"/>
    <w:uiPriority w:val="99"/>
    <w:rsid w:val="00EA18CD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ffb">
    <w:name w:val="Знак Знак Знак Знак Знак Знак Знак Знак Знак Знак"/>
    <w:basedOn w:val="a0"/>
    <w:uiPriority w:val="99"/>
    <w:rsid w:val="00EA18C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EA18CD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customStyle="1" w:styleId="1ff5">
    <w:name w:val="Абзац списка1"/>
    <w:basedOn w:val="a0"/>
    <w:uiPriority w:val="99"/>
    <w:qFormat/>
    <w:rsid w:val="00EA18CD"/>
    <w:pPr>
      <w:ind w:left="720"/>
    </w:pPr>
  </w:style>
  <w:style w:type="paragraph" w:customStyle="1" w:styleId="afffc">
    <w:name w:val="Знак"/>
    <w:basedOn w:val="a0"/>
    <w:uiPriority w:val="99"/>
    <w:rsid w:val="00EA18C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d">
    <w:name w:val="Placeholder Text"/>
    <w:uiPriority w:val="99"/>
    <w:semiHidden/>
    <w:rsid w:val="00EA18CD"/>
    <w:rPr>
      <w:color w:val="808080"/>
    </w:rPr>
  </w:style>
  <w:style w:type="character" w:customStyle="1" w:styleId="310">
    <w:name w:val="Заголовок 3 Знак1"/>
    <w:aliases w:val="Заголовок 3 Знак Знак Знак"/>
    <w:semiHidden/>
    <w:rsid w:val="00EA18CD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10">
    <w:name w:val="Заголовок 4 Знак1"/>
    <w:aliases w:val="Заголовок 4 Знак Знак Знак Знак1,Заголовок 4 Знак Знак Знак Знак Знак"/>
    <w:semiHidden/>
    <w:rsid w:val="00EA18CD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1ff6">
    <w:name w:val="Основной текст с отступом Знак1"/>
    <w:aliases w:val="СССписок 1 Знак"/>
    <w:semiHidden/>
    <w:rsid w:val="00EA18CD"/>
    <w:rPr>
      <w:sz w:val="24"/>
      <w:szCs w:val="24"/>
    </w:rPr>
  </w:style>
  <w:style w:type="character" w:customStyle="1" w:styleId="af2">
    <w:name w:val="Абзац списка Знак"/>
    <w:aliases w:val="Нумерованый список Знак,List Paragraph1 Знак,Table-Normal Знак,RSHB_Table-Normal Знак,Заголовок_3 Знак,Подпись рисунка Знак,Общий_К Знак,List Paragraph Знак"/>
    <w:link w:val="af1"/>
    <w:uiPriority w:val="34"/>
    <w:qFormat/>
    <w:locked/>
    <w:rsid w:val="00EA18C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2657</Words>
  <Characters>15147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2022-02-22T00:57:00Z</dcterms:created>
  <dcterms:modified xsi:type="dcterms:W3CDTF">2022-02-22T01:02:00Z</dcterms:modified>
</cp:coreProperties>
</file>